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71" w:rsidRPr="00AA32AC" w:rsidRDefault="00246864" w:rsidP="00246864">
      <w:pPr>
        <w:widowControl w:val="0"/>
        <w:spacing w:line="360" w:lineRule="auto"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E56F71" w:rsidRPr="00AA32AC">
        <w:rPr>
          <w:b/>
          <w:sz w:val="28"/>
          <w:szCs w:val="28"/>
        </w:rPr>
        <w:t>ПЛАН</w:t>
      </w:r>
      <w:r w:rsidR="001A5EE9">
        <w:rPr>
          <w:b/>
          <w:sz w:val="28"/>
          <w:szCs w:val="28"/>
        </w:rPr>
        <w:t xml:space="preserve"> УРОКОВ</w:t>
      </w:r>
      <w:r w:rsidR="00E56F71" w:rsidRPr="00AA32AC">
        <w:rPr>
          <w:b/>
          <w:sz w:val="28"/>
          <w:szCs w:val="28"/>
        </w:rPr>
        <w:t xml:space="preserve"> </w:t>
      </w:r>
    </w:p>
    <w:p w:rsidR="00E56F71" w:rsidRPr="00AA32AC" w:rsidRDefault="00E56F71" w:rsidP="00E56F71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AA32AC">
        <w:rPr>
          <w:b/>
          <w:bCs/>
          <w:color w:val="000000"/>
          <w:sz w:val="28"/>
          <w:szCs w:val="28"/>
        </w:rPr>
        <w:t xml:space="preserve">с использованием групповой технологии обучения  в сочетании с </w:t>
      </w:r>
      <w:r w:rsidRPr="00AA32AC">
        <w:rPr>
          <w:b/>
          <w:sz w:val="28"/>
          <w:szCs w:val="28"/>
        </w:rPr>
        <w:t xml:space="preserve">технологией </w:t>
      </w:r>
      <w:proofErr w:type="spellStart"/>
      <w:r w:rsidRPr="00AA32AC">
        <w:rPr>
          <w:b/>
          <w:sz w:val="28"/>
          <w:szCs w:val="28"/>
        </w:rPr>
        <w:t>веб-квест</w:t>
      </w:r>
      <w:proofErr w:type="spellEnd"/>
      <w:r w:rsidRPr="00AA32AC">
        <w:rPr>
          <w:b/>
          <w:sz w:val="28"/>
          <w:szCs w:val="28"/>
        </w:rPr>
        <w:t xml:space="preserve"> и проблемным обучением.</w:t>
      </w:r>
    </w:p>
    <w:p w:rsidR="001A5EE9" w:rsidRPr="00246864" w:rsidRDefault="001A5EE9" w:rsidP="001A5E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46864">
        <w:rPr>
          <w:b/>
          <w:sz w:val="28"/>
          <w:szCs w:val="28"/>
        </w:rPr>
        <w:t>Серебряный век русской поэзии</w:t>
      </w:r>
      <w:r w:rsidRPr="00246864">
        <w:rPr>
          <w:sz w:val="28"/>
          <w:szCs w:val="28"/>
        </w:rPr>
        <w:t xml:space="preserve"> </w:t>
      </w:r>
    </w:p>
    <w:p w:rsidR="00B10A8F" w:rsidRDefault="00B10A8F" w:rsidP="001A5EE9">
      <w:pPr>
        <w:ind w:firstLine="540"/>
        <w:jc w:val="both"/>
        <w:rPr>
          <w:b/>
          <w:bCs/>
          <w:i/>
          <w:iCs/>
          <w:sz w:val="28"/>
          <w:szCs w:val="28"/>
        </w:rPr>
      </w:pPr>
    </w:p>
    <w:p w:rsidR="001A5EE9" w:rsidRPr="00246864" w:rsidRDefault="001A5EE9" w:rsidP="001A5EE9">
      <w:pPr>
        <w:ind w:firstLine="540"/>
        <w:jc w:val="both"/>
        <w:rPr>
          <w:b/>
          <w:sz w:val="28"/>
          <w:szCs w:val="28"/>
        </w:rPr>
      </w:pPr>
      <w:r w:rsidRPr="00246864">
        <w:rPr>
          <w:b/>
          <w:bCs/>
          <w:i/>
          <w:iCs/>
          <w:sz w:val="28"/>
          <w:szCs w:val="28"/>
        </w:rPr>
        <w:t>Основополагающий вопрос</w:t>
      </w:r>
      <w:r w:rsidRPr="00246864">
        <w:rPr>
          <w:sz w:val="28"/>
          <w:szCs w:val="28"/>
        </w:rPr>
        <w:t>: «</w:t>
      </w:r>
      <w:r w:rsidRPr="00246864">
        <w:rPr>
          <w:b/>
          <w:bCs/>
          <w:i/>
          <w:iCs/>
          <w:sz w:val="28"/>
          <w:szCs w:val="28"/>
        </w:rPr>
        <w:t>О чем «кричит наш дух?..»</w:t>
      </w:r>
      <w:r w:rsidRPr="00246864">
        <w:rPr>
          <w:b/>
          <w:sz w:val="28"/>
          <w:szCs w:val="28"/>
        </w:rPr>
        <w:t xml:space="preserve"> ( Что обусловило духовный кризис, начавшийся в конце 19 века, и как он отразился на искусстве?)</w:t>
      </w:r>
    </w:p>
    <w:p w:rsidR="00B10A8F" w:rsidRDefault="001A5EE9" w:rsidP="001A5EE9">
      <w:pPr>
        <w:ind w:firstLine="540"/>
        <w:jc w:val="both"/>
        <w:rPr>
          <w:b/>
          <w:bCs/>
          <w:i/>
          <w:iCs/>
          <w:sz w:val="28"/>
          <w:szCs w:val="28"/>
        </w:rPr>
      </w:pPr>
      <w:r w:rsidRPr="00246864">
        <w:rPr>
          <w:b/>
          <w:bCs/>
          <w:i/>
          <w:iCs/>
          <w:sz w:val="28"/>
          <w:szCs w:val="28"/>
        </w:rPr>
        <w:br/>
        <w:t xml:space="preserve"> </w:t>
      </w:r>
      <w:r w:rsidRPr="00246864">
        <w:rPr>
          <w:b/>
          <w:i/>
          <w:sz w:val="28"/>
          <w:szCs w:val="28"/>
        </w:rPr>
        <w:t>Проблемный вопрос</w:t>
      </w:r>
      <w:r w:rsidRPr="00246864">
        <w:rPr>
          <w:b/>
          <w:sz w:val="28"/>
          <w:szCs w:val="28"/>
        </w:rPr>
        <w:t>:</w:t>
      </w:r>
      <w:r w:rsidRPr="00246864">
        <w:rPr>
          <w:b/>
          <w:bCs/>
          <w:i/>
          <w:iCs/>
          <w:sz w:val="28"/>
          <w:szCs w:val="28"/>
        </w:rPr>
        <w:t xml:space="preserve"> В чем особенности творчества современников «серебряного века»? </w:t>
      </w:r>
    </w:p>
    <w:p w:rsidR="001A5EE9" w:rsidRPr="00246864" w:rsidRDefault="00B10A8F" w:rsidP="00B10A8F">
      <w:pPr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="001A5EE9" w:rsidRPr="00246864">
        <w:rPr>
          <w:b/>
          <w:sz w:val="28"/>
          <w:szCs w:val="28"/>
        </w:rPr>
        <w:t>Отметьте основные тенденции развития литературы на рубеже веков)</w:t>
      </w:r>
    </w:p>
    <w:p w:rsidR="00E56F71" w:rsidRPr="00246864" w:rsidRDefault="00E56F71" w:rsidP="00E56F71">
      <w:pPr>
        <w:pStyle w:val="a3"/>
        <w:rPr>
          <w:b/>
          <w:color w:val="000000"/>
          <w:sz w:val="28"/>
          <w:szCs w:val="28"/>
        </w:rPr>
      </w:pPr>
      <w:r w:rsidRPr="00246864">
        <w:rPr>
          <w:b/>
          <w:iCs/>
          <w:color w:val="000000"/>
          <w:sz w:val="28"/>
          <w:szCs w:val="28"/>
        </w:rPr>
        <w:t>Цель урока:</w:t>
      </w:r>
    </w:p>
    <w:p w:rsidR="00E56F71" w:rsidRPr="00246864" w:rsidRDefault="00E56F71" w:rsidP="00E56F71">
      <w:pPr>
        <w:pStyle w:val="a3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Сформировать представление учащихся об основных поэтических течениях Серебряного века, пробудить интерес к чтению стихотворений поэтов Серебряного века, уметь анализировать предложенные поэтические произведения и выражать свои мысли и чувства по поводу прочитанного.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246864">
        <w:rPr>
          <w:b/>
          <w:iCs/>
          <w:color w:val="000000"/>
          <w:sz w:val="28"/>
          <w:szCs w:val="28"/>
        </w:rPr>
        <w:t xml:space="preserve"> Задачи урока:</w:t>
      </w:r>
      <w:r w:rsidRPr="00246864">
        <w:rPr>
          <w:b/>
          <w:i/>
          <w:sz w:val="28"/>
          <w:szCs w:val="28"/>
        </w:rPr>
        <w:t xml:space="preserve"> 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sz w:val="28"/>
          <w:szCs w:val="28"/>
        </w:rPr>
        <w:t>- обучающие</w:t>
      </w:r>
      <w:r w:rsidRPr="00246864">
        <w:rPr>
          <w:b/>
          <w:i/>
          <w:sz w:val="28"/>
          <w:szCs w:val="28"/>
        </w:rPr>
        <w:t xml:space="preserve">: </w:t>
      </w:r>
      <w:r w:rsidRPr="00246864">
        <w:rPr>
          <w:sz w:val="28"/>
          <w:szCs w:val="28"/>
        </w:rPr>
        <w:t>определить основные принципы поэзии модернизма; раскрыть социальную сущность и художественную ценность новых направлений в искусстве конца Х</w:t>
      </w:r>
      <w:proofErr w:type="gramStart"/>
      <w:r w:rsidRPr="00246864">
        <w:rPr>
          <w:sz w:val="28"/>
          <w:szCs w:val="28"/>
          <w:lang w:val="en-US"/>
        </w:rPr>
        <w:t>I</w:t>
      </w:r>
      <w:proofErr w:type="gramEnd"/>
      <w:r w:rsidRPr="00246864">
        <w:rPr>
          <w:sz w:val="28"/>
          <w:szCs w:val="28"/>
        </w:rPr>
        <w:t xml:space="preserve">Х – начала ХХ вв. 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Анализировать, </w:t>
      </w:r>
      <w:r w:rsidRPr="00246864">
        <w:rPr>
          <w:color w:val="000000"/>
          <w:sz w:val="28"/>
          <w:szCs w:val="28"/>
        </w:rPr>
        <w:t xml:space="preserve">систематизировать, </w:t>
      </w:r>
      <w:r w:rsidRPr="00246864">
        <w:rPr>
          <w:sz w:val="28"/>
          <w:szCs w:val="28"/>
        </w:rPr>
        <w:t>обобщать, преобразовывать информацию из разных источников, делать выводы  и представлять готовый продукт в виде презентации;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 </w:t>
      </w:r>
      <w:r w:rsidRPr="00246864">
        <w:rPr>
          <w:b/>
          <w:i/>
          <w:sz w:val="28"/>
          <w:szCs w:val="28"/>
        </w:rPr>
        <w:t>-</w:t>
      </w:r>
      <w:r w:rsidRPr="00246864">
        <w:rPr>
          <w:sz w:val="28"/>
          <w:szCs w:val="28"/>
        </w:rPr>
        <w:t>развивающие:</w:t>
      </w:r>
      <w:r w:rsidRPr="00246864">
        <w:rPr>
          <w:b/>
          <w:i/>
          <w:sz w:val="28"/>
          <w:szCs w:val="28"/>
        </w:rPr>
        <w:t xml:space="preserve"> </w:t>
      </w:r>
      <w:r w:rsidRPr="00246864">
        <w:rPr>
          <w:sz w:val="28"/>
          <w:szCs w:val="28"/>
        </w:rPr>
        <w:t xml:space="preserve">формировать навыки  поиска информации, которые  будут способствовать развитию мышления учащихся на стадии анализа, обобщения и оценки информации, развитию компьютерных навыков и расширению их словарного запаса, поощрению самостоятельности учеников. 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color w:val="000000"/>
          <w:sz w:val="28"/>
          <w:szCs w:val="28"/>
        </w:rPr>
        <w:t>Развивать речь учащихся,  совершенствуя ее образность и выразительность, пополняя лексикон новыми терминами; совершенствовать монологическую и диалогическую речь, навыки выразительного чтения.</w:t>
      </w:r>
      <w:r w:rsidRPr="00246864">
        <w:rPr>
          <w:sz w:val="28"/>
          <w:szCs w:val="28"/>
        </w:rPr>
        <w:t xml:space="preserve"> </w:t>
      </w:r>
    </w:p>
    <w:p w:rsidR="00E56F71" w:rsidRPr="00246864" w:rsidRDefault="00E56F71" w:rsidP="00E56F71">
      <w:pPr>
        <w:spacing w:line="360" w:lineRule="auto"/>
        <w:ind w:left="540"/>
        <w:jc w:val="both"/>
        <w:rPr>
          <w:sz w:val="28"/>
          <w:szCs w:val="28"/>
        </w:rPr>
      </w:pPr>
      <w:r w:rsidRPr="00246864">
        <w:rPr>
          <w:sz w:val="28"/>
          <w:szCs w:val="28"/>
        </w:rPr>
        <w:lastRenderedPageBreak/>
        <w:t>-воспитательные</w:t>
      </w:r>
      <w:r w:rsidRPr="00246864">
        <w:rPr>
          <w:b/>
          <w:sz w:val="28"/>
          <w:szCs w:val="28"/>
        </w:rPr>
        <w:t>:</w:t>
      </w:r>
      <w:r w:rsidRPr="00246864">
        <w:rPr>
          <w:sz w:val="28"/>
          <w:szCs w:val="28"/>
        </w:rPr>
        <w:t xml:space="preserve"> </w:t>
      </w:r>
      <w:r w:rsidRPr="00246864">
        <w:rPr>
          <w:color w:val="000000"/>
          <w:sz w:val="28"/>
          <w:szCs w:val="28"/>
        </w:rPr>
        <w:t>воспитывать любовь к поэзии, пробуждать интерес к урокам литературы через коллективную деятельность и применение передовых технологий в учебном процессе.</w:t>
      </w:r>
    </w:p>
    <w:p w:rsidR="002B7492" w:rsidRPr="00246864" w:rsidRDefault="00E56F71" w:rsidP="002B7492">
      <w:pPr>
        <w:spacing w:line="360" w:lineRule="auto"/>
        <w:rPr>
          <w:sz w:val="28"/>
          <w:szCs w:val="28"/>
        </w:rPr>
      </w:pPr>
      <w:proofErr w:type="spellStart"/>
      <w:r w:rsidRPr="00246864">
        <w:rPr>
          <w:sz w:val="28"/>
          <w:szCs w:val="28"/>
        </w:rPr>
        <w:t>Веб-квест</w:t>
      </w:r>
      <w:proofErr w:type="spellEnd"/>
      <w:r w:rsidRPr="00246864">
        <w:rPr>
          <w:sz w:val="28"/>
          <w:szCs w:val="28"/>
        </w:rPr>
        <w:t xml:space="preserve"> – это формат урока с ориентацией на развитие познавательной, исследовательской деятельности учащихся, на котором основная часть информации добывается через ресурсы Интернет.</w:t>
      </w:r>
    </w:p>
    <w:p w:rsidR="002B7492" w:rsidRPr="00246864" w:rsidRDefault="002B7492" w:rsidP="002B7492">
      <w:pPr>
        <w:spacing w:line="360" w:lineRule="auto"/>
        <w:rPr>
          <w:b/>
          <w:sz w:val="28"/>
          <w:szCs w:val="28"/>
        </w:rPr>
      </w:pPr>
      <w:r w:rsidRPr="00246864">
        <w:rPr>
          <w:b/>
          <w:color w:val="FF0000"/>
          <w:sz w:val="28"/>
          <w:szCs w:val="28"/>
        </w:rPr>
        <w:t xml:space="preserve"> </w:t>
      </w:r>
      <w:proofErr w:type="spellStart"/>
      <w:r w:rsidRPr="00246864">
        <w:rPr>
          <w:b/>
          <w:sz w:val="28"/>
          <w:szCs w:val="28"/>
        </w:rPr>
        <w:t>Межпредметные</w:t>
      </w:r>
      <w:proofErr w:type="spellEnd"/>
      <w:r w:rsidRPr="00246864">
        <w:rPr>
          <w:b/>
          <w:sz w:val="28"/>
          <w:szCs w:val="28"/>
        </w:rPr>
        <w:t xml:space="preserve"> связи:</w:t>
      </w:r>
      <w:r w:rsidRPr="00246864">
        <w:rPr>
          <w:sz w:val="28"/>
          <w:szCs w:val="28"/>
        </w:rPr>
        <w:t xml:space="preserve"> литература, история, ИЗО, МХК, музыка</w:t>
      </w:r>
      <w:r w:rsidRPr="00246864">
        <w:rPr>
          <w:b/>
          <w:sz w:val="28"/>
          <w:szCs w:val="28"/>
        </w:rPr>
        <w:t xml:space="preserve"> </w:t>
      </w:r>
    </w:p>
    <w:p w:rsidR="002B7492" w:rsidRPr="00246864" w:rsidRDefault="002B7492" w:rsidP="002B7492">
      <w:pPr>
        <w:spacing w:line="360" w:lineRule="auto"/>
        <w:rPr>
          <w:sz w:val="28"/>
          <w:szCs w:val="28"/>
        </w:rPr>
      </w:pPr>
      <w:r w:rsidRPr="00246864">
        <w:rPr>
          <w:b/>
          <w:sz w:val="28"/>
          <w:szCs w:val="28"/>
        </w:rPr>
        <w:t>Оформление</w:t>
      </w:r>
      <w:r w:rsidRPr="00246864">
        <w:rPr>
          <w:sz w:val="28"/>
          <w:szCs w:val="28"/>
        </w:rPr>
        <w:t xml:space="preserve">: выставка книг по литературе «Серебряного века», сборников стихотворений тех поэтов, чьи тексты будут звучать на уроке; на стенах висят репродукции картин таких художников, как Врубель, Рерих, </w:t>
      </w:r>
      <w:proofErr w:type="spellStart"/>
      <w:r w:rsidRPr="00246864">
        <w:rPr>
          <w:sz w:val="28"/>
          <w:szCs w:val="28"/>
        </w:rPr>
        <w:t>Борисов-Мусатов</w:t>
      </w:r>
      <w:proofErr w:type="spellEnd"/>
      <w:r w:rsidRPr="00246864">
        <w:rPr>
          <w:sz w:val="28"/>
          <w:szCs w:val="28"/>
        </w:rPr>
        <w:t>, Сомов, Серов, Кустодиев</w:t>
      </w:r>
    </w:p>
    <w:p w:rsidR="00E56F71" w:rsidRPr="00246864" w:rsidRDefault="00E56F71" w:rsidP="00E56F71">
      <w:pPr>
        <w:jc w:val="both"/>
        <w:rPr>
          <w:b/>
          <w:iCs/>
          <w:color w:val="000000"/>
          <w:sz w:val="28"/>
          <w:szCs w:val="28"/>
        </w:rPr>
      </w:pPr>
      <w:r w:rsidRPr="00246864">
        <w:rPr>
          <w:b/>
          <w:iCs/>
          <w:color w:val="000000"/>
          <w:sz w:val="28"/>
          <w:szCs w:val="28"/>
        </w:rPr>
        <w:t>Основные понятия:</w:t>
      </w:r>
    </w:p>
    <w:p w:rsidR="00E56F71" w:rsidRPr="00246864" w:rsidRDefault="00E56F71" w:rsidP="00E56F71">
      <w:pPr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Серебряный век, модернизм, декаданс, символизм, акмеизм, футуризм, эпатаж.</w:t>
      </w:r>
    </w:p>
    <w:p w:rsidR="00E56F71" w:rsidRPr="00246864" w:rsidRDefault="00E56F71" w:rsidP="00E56F71">
      <w:pPr>
        <w:jc w:val="both"/>
        <w:rPr>
          <w:color w:val="000000"/>
          <w:sz w:val="28"/>
          <w:szCs w:val="28"/>
        </w:rPr>
      </w:pPr>
    </w:p>
    <w:p w:rsidR="00E56F71" w:rsidRPr="00246864" w:rsidRDefault="00E56F71" w:rsidP="00E56F71">
      <w:pPr>
        <w:jc w:val="both"/>
        <w:rPr>
          <w:b/>
          <w:iCs/>
          <w:color w:val="000000"/>
          <w:sz w:val="28"/>
          <w:szCs w:val="28"/>
        </w:rPr>
      </w:pPr>
      <w:r w:rsidRPr="00246864">
        <w:rPr>
          <w:b/>
          <w:iCs/>
          <w:color w:val="000000"/>
          <w:sz w:val="28"/>
          <w:szCs w:val="28"/>
        </w:rPr>
        <w:t>Подготовка к уроку:</w:t>
      </w:r>
    </w:p>
    <w:p w:rsidR="00E56F71" w:rsidRPr="00246864" w:rsidRDefault="00E56F71" w:rsidP="00E56F71">
      <w:pPr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 </w:t>
      </w:r>
    </w:p>
    <w:p w:rsidR="0043149C" w:rsidRPr="00246864" w:rsidRDefault="0043149C" w:rsidP="0043149C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  На столе учителя  лежат карточки,  которые помогут  учащимся </w:t>
      </w:r>
      <w:r w:rsidRPr="00246864">
        <w:rPr>
          <w:sz w:val="28"/>
          <w:szCs w:val="28"/>
        </w:rPr>
        <w:t xml:space="preserve">сориентироваться </w:t>
      </w:r>
      <w:r w:rsidRPr="00246864">
        <w:rPr>
          <w:color w:val="000000"/>
          <w:sz w:val="28"/>
          <w:szCs w:val="28"/>
        </w:rPr>
        <w:t>в огромном потоке информации. Это даст возможность не только отобрать нужную информацию</w:t>
      </w:r>
      <w:proofErr w:type="gramStart"/>
      <w:r w:rsidRPr="00246864">
        <w:rPr>
          <w:color w:val="000000"/>
          <w:sz w:val="28"/>
          <w:szCs w:val="28"/>
        </w:rPr>
        <w:t xml:space="preserve"> ,</w:t>
      </w:r>
      <w:proofErr w:type="gramEnd"/>
      <w:r w:rsidRPr="00246864">
        <w:rPr>
          <w:color w:val="000000"/>
          <w:sz w:val="28"/>
          <w:szCs w:val="28"/>
        </w:rPr>
        <w:t xml:space="preserve"> но и составить связный  рассказ, отвечая на </w:t>
      </w:r>
      <w:r w:rsidRPr="00246864">
        <w:rPr>
          <w:sz w:val="28"/>
          <w:szCs w:val="28"/>
        </w:rPr>
        <w:t xml:space="preserve">вопросы: </w:t>
      </w:r>
    </w:p>
    <w:p w:rsidR="00E56F71" w:rsidRPr="00246864" w:rsidRDefault="00E56F71" w:rsidP="00E56F7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Кто дал теоретические основы символизма?</w:t>
      </w:r>
    </w:p>
    <w:p w:rsidR="00E56F71" w:rsidRPr="00246864" w:rsidRDefault="00E56F71" w:rsidP="00E56F7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Какова цель символизма, по мнению Д.Мережковского?</w:t>
      </w:r>
    </w:p>
    <w:p w:rsidR="00E56F71" w:rsidRPr="00246864" w:rsidRDefault="00E56F71" w:rsidP="00E56F7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Назовите основные темы символизма?</w:t>
      </w:r>
    </w:p>
    <w:p w:rsidR="00E56F71" w:rsidRPr="00246864" w:rsidRDefault="00E56F71" w:rsidP="00E56F7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Какую роль играют в поэзии символизма звук и цвет?</w:t>
      </w:r>
    </w:p>
    <w:p w:rsidR="00F52001" w:rsidRPr="00246864" w:rsidRDefault="00E56F71" w:rsidP="00F5200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Расскажите о жизненном и творческом пути одного из представителей данного направления. В чем своеобразие его творчества?</w:t>
      </w:r>
    </w:p>
    <w:p w:rsidR="00E56F71" w:rsidRPr="00246864" w:rsidRDefault="00E56F71" w:rsidP="00E56F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Когда возник акмеизм?</w:t>
      </w:r>
    </w:p>
    <w:p w:rsidR="00E56F71" w:rsidRPr="00246864" w:rsidRDefault="00E56F71" w:rsidP="00E56F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Кто из поэтов принадлежал к этому направлению?</w:t>
      </w:r>
    </w:p>
    <w:p w:rsidR="00E56F71" w:rsidRPr="00246864" w:rsidRDefault="00E56F71" w:rsidP="00E56F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Почему акмеисты противопоставляли себя символизму?</w:t>
      </w:r>
    </w:p>
    <w:p w:rsidR="00E56F71" w:rsidRPr="00246864" w:rsidRDefault="00E56F71" w:rsidP="00E56F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Какие принципы акмеизма можете назвать?</w:t>
      </w:r>
    </w:p>
    <w:p w:rsidR="00E56F71" w:rsidRPr="00246864" w:rsidRDefault="00E56F71" w:rsidP="00E56F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Расскажите о жизненном и творческом пути одного из представителей данного направления. В чем своеобразие его творчества?</w:t>
      </w:r>
    </w:p>
    <w:p w:rsidR="00E56F71" w:rsidRPr="00246864" w:rsidRDefault="00E56F71" w:rsidP="00E56F7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Когда появился футуризм, кем он представлен?</w:t>
      </w:r>
    </w:p>
    <w:p w:rsidR="00E56F71" w:rsidRPr="00246864" w:rsidRDefault="00E56F71" w:rsidP="00E56F7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Какова эстетическая программа футуристов?</w:t>
      </w:r>
    </w:p>
    <w:p w:rsidR="00E56F71" w:rsidRPr="00246864" w:rsidRDefault="00E56F71" w:rsidP="00E56F7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В чем особенности поэтики футуризма?</w:t>
      </w:r>
    </w:p>
    <w:p w:rsidR="00E56F71" w:rsidRPr="00246864" w:rsidRDefault="00E56F71" w:rsidP="00E56F7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t>Какова цель футуризма?</w:t>
      </w:r>
    </w:p>
    <w:p w:rsidR="00E56F71" w:rsidRPr="00246864" w:rsidRDefault="00E56F71" w:rsidP="00E56F7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46864">
        <w:rPr>
          <w:sz w:val="28"/>
          <w:szCs w:val="28"/>
        </w:rPr>
        <w:lastRenderedPageBreak/>
        <w:t>Расскажите о жизненном и творческом пути одного из представителей данного направления. В чем своеобразие его творчества?</w:t>
      </w:r>
    </w:p>
    <w:p w:rsidR="0043149C" w:rsidRPr="00246864" w:rsidRDefault="0043149C" w:rsidP="0043149C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color w:val="000000"/>
          <w:sz w:val="28"/>
          <w:szCs w:val="28"/>
        </w:rPr>
        <w:t>2.Ученикам заранее предлагается поделиться на группы, работать в парах, группах или индивидуально</w:t>
      </w:r>
      <w:proofErr w:type="gramStart"/>
      <w:r w:rsidRPr="00246864">
        <w:rPr>
          <w:iCs/>
          <w:color w:val="FF0000"/>
          <w:sz w:val="28"/>
          <w:szCs w:val="28"/>
        </w:rPr>
        <w:t xml:space="preserve"> </w:t>
      </w:r>
      <w:r w:rsidRPr="00246864">
        <w:rPr>
          <w:iCs/>
          <w:sz w:val="28"/>
          <w:szCs w:val="28"/>
        </w:rPr>
        <w:t>.</w:t>
      </w:r>
      <w:proofErr w:type="gramEnd"/>
      <w:r w:rsidRPr="00246864">
        <w:rPr>
          <w:iCs/>
          <w:sz w:val="28"/>
          <w:szCs w:val="28"/>
        </w:rPr>
        <w:t xml:space="preserve"> Каждый выбирает  «роль» ,</w:t>
      </w:r>
      <w:r w:rsidR="00E56F71" w:rsidRPr="00246864">
        <w:rPr>
          <w:iCs/>
          <w:sz w:val="28"/>
          <w:szCs w:val="28"/>
        </w:rPr>
        <w:t xml:space="preserve"> собирает материал</w:t>
      </w:r>
      <w:r w:rsidR="00E56F71" w:rsidRPr="00246864">
        <w:rPr>
          <w:iCs/>
          <w:color w:val="FF0000"/>
          <w:sz w:val="28"/>
          <w:szCs w:val="28"/>
        </w:rPr>
        <w:t xml:space="preserve"> </w:t>
      </w:r>
      <w:r w:rsidR="00E56F71" w:rsidRPr="00246864">
        <w:rPr>
          <w:iCs/>
          <w:sz w:val="28"/>
          <w:szCs w:val="28"/>
        </w:rPr>
        <w:t>по конкретному вопросу</w:t>
      </w:r>
      <w:r w:rsidRPr="00246864">
        <w:rPr>
          <w:iCs/>
          <w:sz w:val="28"/>
          <w:szCs w:val="28"/>
        </w:rPr>
        <w:t>.</w:t>
      </w:r>
    </w:p>
    <w:p w:rsidR="00E56F71" w:rsidRPr="00246864" w:rsidRDefault="00E56F71" w:rsidP="0043149C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b/>
          <w:i/>
          <w:sz w:val="28"/>
          <w:szCs w:val="28"/>
        </w:rPr>
        <w:t>Историки</w:t>
      </w:r>
      <w:r w:rsidRPr="00246864">
        <w:rPr>
          <w:i/>
          <w:sz w:val="28"/>
          <w:szCs w:val="28"/>
        </w:rPr>
        <w:t xml:space="preserve">  </w:t>
      </w:r>
      <w:r w:rsidRPr="00246864">
        <w:rPr>
          <w:sz w:val="28"/>
          <w:szCs w:val="28"/>
        </w:rPr>
        <w:t>изучают материал о политической обстановке в России на рубеже веков.</w:t>
      </w:r>
    </w:p>
    <w:p w:rsidR="00E56F71" w:rsidRPr="00246864" w:rsidRDefault="00E56F71" w:rsidP="00634009">
      <w:pPr>
        <w:rPr>
          <w:sz w:val="28"/>
          <w:szCs w:val="28"/>
        </w:rPr>
      </w:pPr>
      <w:r w:rsidRPr="00246864">
        <w:rPr>
          <w:b/>
          <w:i/>
          <w:sz w:val="28"/>
          <w:szCs w:val="28"/>
        </w:rPr>
        <w:t>Философы</w:t>
      </w:r>
      <w:r w:rsidRPr="00246864">
        <w:rPr>
          <w:i/>
          <w:sz w:val="28"/>
          <w:szCs w:val="28"/>
        </w:rPr>
        <w:t xml:space="preserve">  </w:t>
      </w:r>
      <w:r w:rsidRPr="00246864">
        <w:rPr>
          <w:sz w:val="28"/>
          <w:szCs w:val="28"/>
        </w:rPr>
        <w:t>знакомятся с  философскими  работами, повлиявшими на  возникновение новых поэтических школ и направлений</w:t>
      </w:r>
      <w:r w:rsidRPr="00246864">
        <w:rPr>
          <w:i/>
          <w:sz w:val="28"/>
          <w:szCs w:val="28"/>
        </w:rPr>
        <w:t>.</w:t>
      </w:r>
      <w:r w:rsidRPr="00246864">
        <w:rPr>
          <w:sz w:val="28"/>
          <w:szCs w:val="28"/>
        </w:rPr>
        <w:t xml:space="preserve"> </w:t>
      </w:r>
    </w:p>
    <w:p w:rsidR="0043149C" w:rsidRPr="00246864" w:rsidRDefault="00E56F71" w:rsidP="0043149C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  <w:r w:rsidRPr="00246864">
        <w:rPr>
          <w:b/>
          <w:i/>
          <w:sz w:val="28"/>
          <w:szCs w:val="28"/>
        </w:rPr>
        <w:t xml:space="preserve">Литературоведы </w:t>
      </w:r>
      <w:r w:rsidRPr="00246864">
        <w:rPr>
          <w:sz w:val="28"/>
          <w:szCs w:val="28"/>
        </w:rPr>
        <w:t>выделяют  наиболее значимые произведения, знакомят с жизнью и творчеством поэтов</w:t>
      </w:r>
      <w:r w:rsidR="0043149C" w:rsidRPr="00246864">
        <w:rPr>
          <w:sz w:val="28"/>
          <w:szCs w:val="28"/>
        </w:rPr>
        <w:t>.</w:t>
      </w:r>
    </w:p>
    <w:p w:rsidR="00E56F71" w:rsidRPr="00246864" w:rsidRDefault="00E56F71" w:rsidP="0043149C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  <w:r w:rsidRPr="00246864">
        <w:rPr>
          <w:b/>
          <w:sz w:val="28"/>
          <w:szCs w:val="28"/>
        </w:rPr>
        <w:t>Искусствоведы</w:t>
      </w:r>
      <w:r w:rsidRPr="00246864">
        <w:rPr>
          <w:sz w:val="28"/>
          <w:szCs w:val="28"/>
        </w:rPr>
        <w:t xml:space="preserve"> знакомят с произведениями искусства данного периода</w:t>
      </w:r>
      <w:r w:rsidRPr="00246864">
        <w:rPr>
          <w:i/>
          <w:sz w:val="28"/>
          <w:szCs w:val="28"/>
        </w:rPr>
        <w:t>.</w:t>
      </w:r>
      <w:r w:rsidRPr="00246864">
        <w:rPr>
          <w:b/>
          <w:bCs/>
          <w:iCs/>
          <w:sz w:val="28"/>
          <w:szCs w:val="28"/>
        </w:rPr>
        <w:t xml:space="preserve"> </w:t>
      </w:r>
    </w:p>
    <w:p w:rsidR="001A5EE9" w:rsidRPr="00246864" w:rsidRDefault="0043149C" w:rsidP="0043149C">
      <w:pPr>
        <w:rPr>
          <w:bCs/>
          <w:sz w:val="28"/>
          <w:szCs w:val="28"/>
        </w:rPr>
      </w:pPr>
      <w:r w:rsidRPr="00246864">
        <w:rPr>
          <w:b/>
          <w:bCs/>
          <w:iCs/>
          <w:sz w:val="28"/>
          <w:szCs w:val="28"/>
        </w:rPr>
        <w:t>Артисты</w:t>
      </w:r>
      <w:r w:rsidRPr="00246864">
        <w:rPr>
          <w:bCs/>
          <w:iCs/>
          <w:sz w:val="28"/>
          <w:szCs w:val="28"/>
        </w:rPr>
        <w:t xml:space="preserve"> </w:t>
      </w:r>
      <w:r w:rsidR="00E56F71" w:rsidRPr="00246864">
        <w:rPr>
          <w:b/>
          <w:color w:val="000000"/>
          <w:sz w:val="28"/>
          <w:szCs w:val="28"/>
        </w:rPr>
        <w:t>у</w:t>
      </w:r>
      <w:r w:rsidR="00E56F71" w:rsidRPr="00246864">
        <w:rPr>
          <w:color w:val="000000"/>
          <w:sz w:val="28"/>
          <w:szCs w:val="28"/>
        </w:rPr>
        <w:t>чат выбранные стихотворения наизусть и пытаются их интерпретировать.</w:t>
      </w:r>
      <w:r w:rsidR="00E56F71" w:rsidRPr="00246864">
        <w:rPr>
          <w:b/>
          <w:bCs/>
          <w:sz w:val="28"/>
          <w:szCs w:val="28"/>
        </w:rPr>
        <w:t xml:space="preserve"> </w:t>
      </w:r>
      <w:r w:rsidR="001A5EE9" w:rsidRPr="00246864">
        <w:rPr>
          <w:b/>
          <w:bCs/>
          <w:sz w:val="28"/>
          <w:szCs w:val="28"/>
        </w:rPr>
        <w:t xml:space="preserve"> </w:t>
      </w:r>
      <w:r w:rsidR="001A5EE9" w:rsidRPr="00246864">
        <w:rPr>
          <w:bCs/>
          <w:sz w:val="28"/>
          <w:szCs w:val="28"/>
        </w:rPr>
        <w:t>Учитель предлагает « Стихи – задания»</w:t>
      </w:r>
      <w:proofErr w:type="gramStart"/>
      <w:r w:rsidR="00323399" w:rsidRPr="00246864">
        <w:rPr>
          <w:bCs/>
          <w:sz w:val="28"/>
          <w:szCs w:val="28"/>
        </w:rPr>
        <w:t>.В</w:t>
      </w:r>
      <w:proofErr w:type="gramEnd"/>
      <w:r w:rsidR="00323399" w:rsidRPr="00246864">
        <w:rPr>
          <w:bCs/>
          <w:sz w:val="28"/>
          <w:szCs w:val="28"/>
        </w:rPr>
        <w:t xml:space="preserve">озможен </w:t>
      </w:r>
      <w:r w:rsidR="001A5EE9" w:rsidRPr="00246864">
        <w:rPr>
          <w:bCs/>
          <w:sz w:val="28"/>
          <w:szCs w:val="28"/>
        </w:rPr>
        <w:t xml:space="preserve"> и индивидуальный выбор на усмотрения ученика.</w:t>
      </w:r>
    </w:p>
    <w:p w:rsidR="00E56F71" w:rsidRPr="00246864" w:rsidRDefault="001A5EE9" w:rsidP="0043149C">
      <w:pPr>
        <w:rPr>
          <w:bCs/>
          <w:sz w:val="28"/>
          <w:szCs w:val="28"/>
        </w:rPr>
      </w:pPr>
      <w:r w:rsidRPr="00246864">
        <w:rPr>
          <w:bCs/>
          <w:sz w:val="28"/>
          <w:szCs w:val="28"/>
        </w:rPr>
        <w:t xml:space="preserve">( Смотрите приложение </w:t>
      </w:r>
      <w:r w:rsidR="00323399" w:rsidRPr="00246864">
        <w:rPr>
          <w:bCs/>
          <w:sz w:val="28"/>
          <w:szCs w:val="28"/>
        </w:rPr>
        <w:t xml:space="preserve"> № 1 </w:t>
      </w:r>
      <w:r w:rsidRPr="00246864">
        <w:rPr>
          <w:bCs/>
          <w:sz w:val="28"/>
          <w:szCs w:val="28"/>
        </w:rPr>
        <w:t>к уроку)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ind w:firstLine="91"/>
        <w:rPr>
          <w:sz w:val="28"/>
          <w:szCs w:val="28"/>
        </w:rPr>
      </w:pPr>
      <w:r w:rsidRPr="00246864">
        <w:rPr>
          <w:sz w:val="28"/>
          <w:szCs w:val="28"/>
        </w:rPr>
        <w:t xml:space="preserve">Сжала руки под темной вуалью...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ind w:firstLine="91"/>
        <w:rPr>
          <w:sz w:val="28"/>
          <w:szCs w:val="28"/>
        </w:rPr>
      </w:pPr>
      <w:r w:rsidRPr="00246864">
        <w:rPr>
          <w:sz w:val="28"/>
          <w:szCs w:val="28"/>
        </w:rPr>
        <w:t>«Отчего ты сегодня бледна?»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- Оттого что я терпкой печалью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Напоила его допьяна.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Как забуду? Он вышел, шатаясь,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Искривился мучительно рот...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Я сбежала, перил не касаясь,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Я бежала за ним до ворот.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Задыхаясь, я крикнула: «Шутка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Все, что было. Уйдешь, я умру».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Улыбнулся спокойно и жутко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И сказал мне: «Не стой на ветру».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ab/>
      </w:r>
      <w:r w:rsidRPr="00246864">
        <w:rPr>
          <w:sz w:val="28"/>
          <w:szCs w:val="28"/>
        </w:rPr>
        <w:tab/>
      </w:r>
      <w:r w:rsidRPr="00246864">
        <w:rPr>
          <w:sz w:val="28"/>
          <w:szCs w:val="28"/>
        </w:rPr>
        <w:tab/>
      </w:r>
      <w:r w:rsidRPr="00246864">
        <w:rPr>
          <w:sz w:val="28"/>
          <w:szCs w:val="28"/>
        </w:rPr>
        <w:tab/>
        <w:t>1911</w:t>
      </w:r>
    </w:p>
    <w:p w:rsidR="00323399" w:rsidRPr="00246864" w:rsidRDefault="00323399" w:rsidP="0032339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46864">
        <w:rPr>
          <w:sz w:val="28"/>
          <w:szCs w:val="28"/>
        </w:rPr>
        <w:t>Кто автор стихотворения?</w:t>
      </w:r>
    </w:p>
    <w:p w:rsidR="00323399" w:rsidRPr="00246864" w:rsidRDefault="00323399" w:rsidP="003233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6" w:lineRule="atLeast"/>
        <w:jc w:val="both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О чем это стихотворение?</w:t>
      </w:r>
    </w:p>
    <w:p w:rsidR="00323399" w:rsidRPr="00246864" w:rsidRDefault="00323399" w:rsidP="003233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6" w:lineRule="atLeast"/>
        <w:jc w:val="both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Какие изобразительно-выразительные средства позволяют понять состояние героев? Приведите примеры.</w:t>
      </w:r>
    </w:p>
    <w:p w:rsidR="00323399" w:rsidRPr="00246864" w:rsidRDefault="00323399" w:rsidP="00323399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 глаголы помогают нам понять их  чувства?</w:t>
      </w:r>
    </w:p>
    <w:p w:rsidR="00323399" w:rsidRPr="00246864" w:rsidRDefault="00323399" w:rsidP="00323399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 вы понимаете последние слова героя?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b/>
          <w:bCs/>
          <w:sz w:val="28"/>
          <w:szCs w:val="28"/>
        </w:rPr>
        <w:t xml:space="preserve">СТИХИ О ПРЕКРАСНОЙ ДАМЕ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sz w:val="28"/>
          <w:szCs w:val="28"/>
        </w:rPr>
        <w:t xml:space="preserve">Вхожу я в </w:t>
      </w:r>
      <w:proofErr w:type="spellStart"/>
      <w:r w:rsidRPr="00246864">
        <w:rPr>
          <w:sz w:val="28"/>
          <w:szCs w:val="28"/>
        </w:rPr>
        <w:t>темны</w:t>
      </w:r>
      <w:proofErr w:type="gramStart"/>
      <w:r w:rsidRPr="00246864">
        <w:rPr>
          <w:sz w:val="28"/>
          <w:szCs w:val="28"/>
        </w:rPr>
        <w:t>e</w:t>
      </w:r>
      <w:proofErr w:type="spellEnd"/>
      <w:proofErr w:type="gramEnd"/>
      <w:r w:rsidRPr="00246864">
        <w:rPr>
          <w:sz w:val="28"/>
          <w:szCs w:val="28"/>
        </w:rPr>
        <w:t xml:space="preserve"> </w:t>
      </w:r>
      <w:r w:rsidRPr="00246864">
        <w:rPr>
          <w:rFonts w:cs="Arial"/>
          <w:sz w:val="28"/>
          <w:szCs w:val="28"/>
        </w:rPr>
        <w:t>храмы,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lastRenderedPageBreak/>
        <w:t xml:space="preserve"> Совершаю бедный обряд.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Там жду я Прекрасной Дамы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sz w:val="28"/>
          <w:szCs w:val="28"/>
        </w:rPr>
        <w:t xml:space="preserve">В </w:t>
      </w:r>
      <w:proofErr w:type="spellStart"/>
      <w:r w:rsidRPr="00246864">
        <w:rPr>
          <w:rFonts w:cs="Arial"/>
          <w:sz w:val="28"/>
          <w:szCs w:val="28"/>
        </w:rPr>
        <w:t>мерцаньи</w:t>
      </w:r>
      <w:proofErr w:type="spellEnd"/>
      <w:r w:rsidRPr="00246864">
        <w:rPr>
          <w:rFonts w:cs="Arial"/>
          <w:sz w:val="28"/>
          <w:szCs w:val="28"/>
        </w:rPr>
        <w:t xml:space="preserve"> красных лампад.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sz w:val="28"/>
          <w:szCs w:val="28"/>
        </w:rPr>
        <w:t xml:space="preserve">В </w:t>
      </w:r>
      <w:r w:rsidRPr="00246864">
        <w:rPr>
          <w:rFonts w:cs="Arial"/>
          <w:sz w:val="28"/>
          <w:szCs w:val="28"/>
        </w:rPr>
        <w:t xml:space="preserve">тени у высокой колонны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>Дрожу от скрипа дверей.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А в лицо мне глядит, </w:t>
      </w:r>
      <w:proofErr w:type="gramStart"/>
      <w:r w:rsidRPr="00246864">
        <w:rPr>
          <w:rFonts w:cs="Arial"/>
          <w:sz w:val="28"/>
          <w:szCs w:val="28"/>
        </w:rPr>
        <w:t>озаренный</w:t>
      </w:r>
      <w:proofErr w:type="gramEnd"/>
      <w:r w:rsidRPr="00246864">
        <w:rPr>
          <w:rFonts w:cs="Arial"/>
          <w:sz w:val="28"/>
          <w:szCs w:val="28"/>
        </w:rPr>
        <w:t xml:space="preserve">,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>Только образ, лишь сон о Ней.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О, я привык к этим ризам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Величавой Вечной Жены!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Высоко бегут по карнизам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>Улыбки, сказки и сны.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О, Святая, как ласковы свечи,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>Как отрадны</w:t>
      </w:r>
      <w:proofErr w:type="gramStart"/>
      <w:r w:rsidRPr="00246864">
        <w:rPr>
          <w:rFonts w:cs="Arial"/>
          <w:sz w:val="28"/>
          <w:szCs w:val="28"/>
        </w:rPr>
        <w:t xml:space="preserve"> Т</w:t>
      </w:r>
      <w:proofErr w:type="gramEnd"/>
      <w:r w:rsidRPr="00246864">
        <w:rPr>
          <w:rFonts w:cs="Arial"/>
          <w:sz w:val="28"/>
          <w:szCs w:val="28"/>
        </w:rPr>
        <w:t xml:space="preserve">вои черты!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>Мне не слышны ни вздохи, ни речи,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 xml:space="preserve"> Но я верю: Милая - Ты.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rFonts w:cs="Arial"/>
          <w:sz w:val="28"/>
          <w:szCs w:val="28"/>
        </w:rPr>
        <w:tab/>
      </w:r>
      <w:r w:rsidRPr="00246864">
        <w:rPr>
          <w:rFonts w:cs="Arial"/>
          <w:sz w:val="28"/>
          <w:szCs w:val="28"/>
        </w:rPr>
        <w:tab/>
      </w:r>
      <w:r w:rsidRPr="00246864">
        <w:rPr>
          <w:rFonts w:cs="Arial"/>
          <w:sz w:val="28"/>
          <w:szCs w:val="28"/>
        </w:rPr>
        <w:tab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 w:rsidRPr="00246864">
        <w:rPr>
          <w:rFonts w:cs="Arial"/>
          <w:sz w:val="28"/>
          <w:szCs w:val="28"/>
        </w:rPr>
        <w:tab/>
      </w:r>
      <w:r w:rsidRPr="00246864">
        <w:rPr>
          <w:rFonts w:cs="Arial"/>
          <w:sz w:val="28"/>
          <w:szCs w:val="28"/>
        </w:rPr>
        <w:tab/>
      </w:r>
      <w:r w:rsidRPr="00246864">
        <w:rPr>
          <w:rFonts w:cs="Arial"/>
          <w:sz w:val="28"/>
          <w:szCs w:val="28"/>
        </w:rPr>
        <w:tab/>
        <w:t xml:space="preserve">25 </w:t>
      </w:r>
      <w:r w:rsidRPr="00246864">
        <w:rPr>
          <w:rFonts w:cs="Arial"/>
          <w:i/>
          <w:iCs/>
          <w:sz w:val="28"/>
          <w:szCs w:val="28"/>
        </w:rPr>
        <w:t xml:space="preserve">октября </w:t>
      </w:r>
      <w:r w:rsidRPr="00246864">
        <w:rPr>
          <w:i/>
          <w:iCs/>
          <w:sz w:val="28"/>
          <w:szCs w:val="28"/>
        </w:rPr>
        <w:t>1902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</w:p>
    <w:p w:rsidR="00323399" w:rsidRPr="00246864" w:rsidRDefault="00323399" w:rsidP="0032339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46864">
        <w:rPr>
          <w:sz w:val="28"/>
          <w:szCs w:val="28"/>
        </w:rPr>
        <w:t>Кто автор стихотворения?</w:t>
      </w:r>
    </w:p>
    <w:p w:rsidR="00323399" w:rsidRPr="00246864" w:rsidRDefault="00323399" w:rsidP="0032339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16" w:lineRule="atLeast"/>
        <w:rPr>
          <w:i/>
          <w:iCs/>
          <w:sz w:val="28"/>
          <w:szCs w:val="28"/>
        </w:rPr>
      </w:pPr>
      <w:r w:rsidRPr="00246864">
        <w:rPr>
          <w:i/>
          <w:iCs/>
          <w:sz w:val="28"/>
          <w:szCs w:val="28"/>
        </w:rPr>
        <w:t>О чем это стихотворение?</w:t>
      </w:r>
    </w:p>
    <w:p w:rsidR="00323399" w:rsidRPr="00246864" w:rsidRDefault="00323399" w:rsidP="0032339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16" w:lineRule="atLeast"/>
        <w:rPr>
          <w:i/>
          <w:iCs/>
          <w:sz w:val="28"/>
          <w:szCs w:val="28"/>
        </w:rPr>
      </w:pPr>
      <w:r w:rsidRPr="00246864">
        <w:rPr>
          <w:i/>
          <w:iCs/>
          <w:sz w:val="28"/>
          <w:szCs w:val="28"/>
        </w:rPr>
        <w:t xml:space="preserve"> Каково основное настроение стихотворения,  интонация прочтения.</w:t>
      </w:r>
    </w:p>
    <w:p w:rsidR="00323399" w:rsidRPr="00246864" w:rsidRDefault="00323399" w:rsidP="0032339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16" w:lineRule="atLeast"/>
        <w:rPr>
          <w:i/>
          <w:iCs/>
          <w:sz w:val="28"/>
          <w:szCs w:val="28"/>
        </w:rPr>
      </w:pPr>
      <w:r w:rsidRPr="00246864">
        <w:rPr>
          <w:i/>
          <w:iCs/>
          <w:sz w:val="28"/>
          <w:szCs w:val="28"/>
        </w:rPr>
        <w:t>Попытайтесь «прочитать» его образы.</w:t>
      </w:r>
    </w:p>
    <w:p w:rsidR="00323399" w:rsidRPr="00246864" w:rsidRDefault="00323399" w:rsidP="0032339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16" w:lineRule="atLeast"/>
        <w:rPr>
          <w:i/>
          <w:iCs/>
          <w:sz w:val="28"/>
          <w:szCs w:val="28"/>
        </w:rPr>
      </w:pPr>
      <w:r w:rsidRPr="00246864">
        <w:rPr>
          <w:i/>
          <w:iCs/>
          <w:sz w:val="28"/>
          <w:szCs w:val="28"/>
        </w:rPr>
        <w:t>Какие слова создают образ Прекрасной Дамы?</w:t>
      </w:r>
    </w:p>
    <w:p w:rsidR="00323399" w:rsidRPr="00246864" w:rsidRDefault="00323399" w:rsidP="0032339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16" w:lineRule="atLeast"/>
        <w:rPr>
          <w:i/>
          <w:iCs/>
          <w:sz w:val="28"/>
          <w:szCs w:val="28"/>
        </w:rPr>
      </w:pPr>
      <w:r w:rsidRPr="00246864">
        <w:rPr>
          <w:i/>
          <w:iCs/>
          <w:sz w:val="28"/>
          <w:szCs w:val="28"/>
        </w:rPr>
        <w:t>В чем тайна его музыкальности? (какие звуки создают музыку стиха)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6" w:lineRule="atLeast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6" w:lineRule="atLeast"/>
        <w:rPr>
          <w:i/>
          <w:iCs/>
          <w:sz w:val="28"/>
          <w:szCs w:val="28"/>
        </w:rPr>
      </w:pPr>
      <w:r w:rsidRPr="00246864">
        <w:rPr>
          <w:sz w:val="28"/>
          <w:szCs w:val="28"/>
        </w:rPr>
        <w:t xml:space="preserve">Не бродить, не мять в кустах багряных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Лебеды и не искать следа.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Со снопом волос твоих овсяных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46864">
        <w:rPr>
          <w:sz w:val="28"/>
          <w:szCs w:val="28"/>
        </w:rPr>
        <w:t>Отоснилась</w:t>
      </w:r>
      <w:proofErr w:type="spellEnd"/>
      <w:r w:rsidRPr="00246864">
        <w:rPr>
          <w:sz w:val="28"/>
          <w:szCs w:val="28"/>
        </w:rPr>
        <w:t xml:space="preserve"> ты мне навсегда.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С алым соком ягоды на коже,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Нежная, красивая, была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6864">
        <w:rPr>
          <w:sz w:val="28"/>
          <w:szCs w:val="28"/>
        </w:rPr>
        <w:t xml:space="preserve">На закат ты </w:t>
      </w:r>
      <w:proofErr w:type="spellStart"/>
      <w:r w:rsidRPr="00246864">
        <w:rPr>
          <w:sz w:val="28"/>
          <w:szCs w:val="28"/>
        </w:rPr>
        <w:t>розовый</w:t>
      </w:r>
      <w:proofErr w:type="spellEnd"/>
      <w:r w:rsidRPr="00246864">
        <w:rPr>
          <w:sz w:val="28"/>
          <w:szCs w:val="28"/>
        </w:rPr>
        <w:t xml:space="preserve"> похожа</w:t>
      </w:r>
      <w:proofErr w:type="gramEnd"/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И, как снег, </w:t>
      </w:r>
      <w:proofErr w:type="gramStart"/>
      <w:r w:rsidRPr="00246864">
        <w:rPr>
          <w:sz w:val="28"/>
          <w:szCs w:val="28"/>
        </w:rPr>
        <w:t>лучиста</w:t>
      </w:r>
      <w:proofErr w:type="gramEnd"/>
      <w:r w:rsidRPr="00246864">
        <w:rPr>
          <w:sz w:val="28"/>
          <w:szCs w:val="28"/>
        </w:rPr>
        <w:t xml:space="preserve"> и светла.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Зерна глаз твоих осыпались, завяли,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Имя тонкое растаяло, как звук,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Но остался в складках смятой шали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Запах меда от невинных рук.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В тихий час, когда заря на крыше,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Как котенок, моет лапкой рот,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Говор кроткий о тебе я слышу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Водяных поющих ветром сот.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lastRenderedPageBreak/>
        <w:t>Пусть порой мне шепчет синий вечер,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Что была ты песня и мечта,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Всё ж кто выдумал твой гибкий стан и плечи </w:t>
      </w:r>
      <w:r w:rsidRPr="00246864">
        <w:rPr>
          <w:sz w:val="28"/>
          <w:szCs w:val="28"/>
        </w:rPr>
        <w:softHyphen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246864">
        <w:rPr>
          <w:sz w:val="28"/>
          <w:szCs w:val="28"/>
        </w:rPr>
        <w:t xml:space="preserve">К светлой тайне приложил </w:t>
      </w:r>
      <w:r w:rsidRPr="00246864">
        <w:rPr>
          <w:rFonts w:cs="Arial"/>
          <w:sz w:val="28"/>
          <w:szCs w:val="28"/>
        </w:rPr>
        <w:t>уста.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Не бродить, не мять в кустах багряных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>Лебеды и не искать следа.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864">
        <w:rPr>
          <w:sz w:val="28"/>
          <w:szCs w:val="28"/>
        </w:rPr>
        <w:t xml:space="preserve">Со снопом волос твоих овсяных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46864">
        <w:rPr>
          <w:sz w:val="28"/>
          <w:szCs w:val="28"/>
        </w:rPr>
        <w:t>Отоснилась</w:t>
      </w:r>
      <w:proofErr w:type="spellEnd"/>
      <w:r w:rsidRPr="00246864">
        <w:rPr>
          <w:sz w:val="28"/>
          <w:szCs w:val="28"/>
        </w:rPr>
        <w:t xml:space="preserve"> ты мне навсегда.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ind w:left="708" w:firstLine="708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46864">
        <w:rPr>
          <w:sz w:val="28"/>
          <w:szCs w:val="28"/>
        </w:rPr>
        <w:tab/>
      </w:r>
      <w:r w:rsidRPr="00246864">
        <w:rPr>
          <w:sz w:val="28"/>
          <w:szCs w:val="28"/>
        </w:rPr>
        <w:tab/>
      </w:r>
      <w:r w:rsidRPr="00246864">
        <w:rPr>
          <w:sz w:val="28"/>
          <w:szCs w:val="28"/>
        </w:rPr>
        <w:tab/>
      </w:r>
      <w:r w:rsidRPr="00246864">
        <w:rPr>
          <w:sz w:val="28"/>
          <w:szCs w:val="28"/>
        </w:rPr>
        <w:tab/>
        <w:t>1916</w:t>
      </w:r>
    </w:p>
    <w:p w:rsidR="00323399" w:rsidRPr="00246864" w:rsidRDefault="00323399" w:rsidP="00323399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46864">
        <w:rPr>
          <w:sz w:val="28"/>
          <w:szCs w:val="28"/>
        </w:rPr>
        <w:t>Кто автор стихотворения?</w:t>
      </w:r>
    </w:p>
    <w:p w:rsidR="00323399" w:rsidRPr="00246864" w:rsidRDefault="00323399" w:rsidP="003233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О чем это произведение?</w:t>
      </w:r>
    </w:p>
    <w:p w:rsidR="00323399" w:rsidRPr="00246864" w:rsidRDefault="00323399" w:rsidP="0032339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Какие образы  помогают поэту выразить идею стихотворения?</w:t>
      </w:r>
    </w:p>
    <w:p w:rsidR="00323399" w:rsidRPr="00246864" w:rsidRDefault="00323399" w:rsidP="00323399">
      <w:pPr>
        <w:numPr>
          <w:ilvl w:val="0"/>
          <w:numId w:val="14"/>
        </w:numPr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Какие изобразительно-выразительные средства  создают эти образы?</w:t>
      </w:r>
    </w:p>
    <w:p w:rsidR="00323399" w:rsidRPr="00246864" w:rsidRDefault="00323399" w:rsidP="00323399">
      <w:pPr>
        <w:numPr>
          <w:ilvl w:val="0"/>
          <w:numId w:val="14"/>
        </w:numPr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 xml:space="preserve"> Каким настроением овеяно стихотворение?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                                                   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46864">
        <w:rPr>
          <w:sz w:val="28"/>
          <w:szCs w:val="28"/>
        </w:rPr>
        <w:t>ПОСЛУШАЙТЕ!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246864">
        <w:rPr>
          <w:sz w:val="28"/>
          <w:szCs w:val="28"/>
        </w:rPr>
        <w:t>Послушайте!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246864">
        <w:rPr>
          <w:sz w:val="28"/>
          <w:szCs w:val="28"/>
        </w:rPr>
        <w:t>Ведь, если звезды зажигают</w:t>
      </w:r>
      <w:r w:rsidRPr="00246864">
        <w:rPr>
          <w:sz w:val="28"/>
          <w:szCs w:val="28"/>
        </w:rPr>
        <w:softHyphen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246864">
        <w:rPr>
          <w:sz w:val="28"/>
          <w:szCs w:val="28"/>
        </w:rPr>
        <w:t>значит - это кому-нибудь нужно?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246864">
        <w:rPr>
          <w:sz w:val="28"/>
          <w:szCs w:val="28"/>
        </w:rPr>
        <w:t>Значит - кто-то хочет, чтобы они были?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Значит - кто-то называет эти </w:t>
      </w:r>
      <w:proofErr w:type="spellStart"/>
      <w:r w:rsidRPr="00246864">
        <w:rPr>
          <w:sz w:val="28"/>
          <w:szCs w:val="28"/>
        </w:rPr>
        <w:t>плевочки</w:t>
      </w:r>
      <w:proofErr w:type="spellEnd"/>
      <w:r w:rsidRPr="00246864">
        <w:rPr>
          <w:sz w:val="28"/>
          <w:szCs w:val="28"/>
        </w:rPr>
        <w:t xml:space="preserve"> жемчужиной?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25" w:lineRule="atLeast"/>
        <w:rPr>
          <w:sz w:val="28"/>
          <w:szCs w:val="28"/>
        </w:rPr>
      </w:pP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И, надрываясь,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в метелях полуденной пыли, врывается к Богу,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боится, что опоздал,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плачет,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целует ему жилистую руку,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просит </w:t>
      </w:r>
      <w:r w:rsidRPr="00246864">
        <w:rPr>
          <w:sz w:val="28"/>
          <w:szCs w:val="28"/>
        </w:rPr>
        <w:softHyphen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чтоб обязательно была звезда!</w:t>
      </w:r>
      <w:r w:rsidRPr="00246864">
        <w:rPr>
          <w:sz w:val="28"/>
          <w:szCs w:val="28"/>
        </w:rPr>
        <w:softHyphen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клянется </w:t>
      </w:r>
      <w:r w:rsidRPr="00246864">
        <w:rPr>
          <w:sz w:val="28"/>
          <w:szCs w:val="28"/>
        </w:rPr>
        <w:softHyphen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не перенесет эту беззвездную муку!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 А после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ходит тревожный,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но спокойный наружно.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Говорит кому-то: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«Ведь теперь тебе ничего?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Не страшно?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Да?!»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Послушайте!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lastRenderedPageBreak/>
        <w:t>Ведь, если звезды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зажигают </w:t>
      </w:r>
      <w:r w:rsidRPr="00246864">
        <w:rPr>
          <w:sz w:val="28"/>
          <w:szCs w:val="28"/>
        </w:rPr>
        <w:softHyphen/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 xml:space="preserve">значит - это кому-нибудь нужно? 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Значит - это необходимо,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чтобы каждый вечер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над крышами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sz w:val="28"/>
          <w:szCs w:val="28"/>
        </w:rPr>
        <w:t>загоралась хоть одна звезда?!</w:t>
      </w:r>
    </w:p>
    <w:p w:rsidR="00323399" w:rsidRPr="00246864" w:rsidRDefault="00323399" w:rsidP="00323399">
      <w:pPr>
        <w:widowControl w:val="0"/>
        <w:autoSpaceDE w:val="0"/>
        <w:autoSpaceDN w:val="0"/>
        <w:adjustRightInd w:val="0"/>
        <w:spacing w:line="211" w:lineRule="atLeast"/>
        <w:rPr>
          <w:sz w:val="28"/>
          <w:szCs w:val="28"/>
          <w:lang w:val="en-US"/>
        </w:rPr>
      </w:pPr>
      <w:r w:rsidRPr="00246864">
        <w:rPr>
          <w:sz w:val="28"/>
          <w:szCs w:val="28"/>
        </w:rPr>
        <w:t>1914</w:t>
      </w:r>
    </w:p>
    <w:p w:rsidR="00323399" w:rsidRPr="00246864" w:rsidRDefault="00323399" w:rsidP="0032339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46864">
        <w:rPr>
          <w:sz w:val="28"/>
          <w:szCs w:val="28"/>
        </w:rPr>
        <w:t>Кто автор стихотворения?</w:t>
      </w:r>
    </w:p>
    <w:p w:rsidR="00323399" w:rsidRPr="00246864" w:rsidRDefault="00323399" w:rsidP="003233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11" w:lineRule="atLeast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 кому обращено? Как поэт относится к адресату?</w:t>
      </w:r>
    </w:p>
    <w:p w:rsidR="00323399" w:rsidRPr="00246864" w:rsidRDefault="00323399" w:rsidP="003233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11" w:lineRule="atLeast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Какой эпизод является кульминационным?</w:t>
      </w:r>
    </w:p>
    <w:p w:rsidR="00323399" w:rsidRPr="00246864" w:rsidRDefault="00323399" w:rsidP="003233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11" w:lineRule="atLeast"/>
        <w:rPr>
          <w:i/>
          <w:sz w:val="28"/>
          <w:szCs w:val="28"/>
        </w:rPr>
      </w:pPr>
      <w:r w:rsidRPr="00246864">
        <w:rPr>
          <w:i/>
          <w:sz w:val="28"/>
          <w:szCs w:val="28"/>
        </w:rPr>
        <w:t>Как создается напряжение в стихе? Как передать его в чтении?</w:t>
      </w:r>
    </w:p>
    <w:p w:rsidR="00323399" w:rsidRPr="00246864" w:rsidRDefault="00323399" w:rsidP="003233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11" w:lineRule="atLeast"/>
        <w:rPr>
          <w:sz w:val="28"/>
          <w:szCs w:val="28"/>
        </w:rPr>
      </w:pPr>
      <w:r w:rsidRPr="00246864">
        <w:rPr>
          <w:i/>
          <w:sz w:val="28"/>
          <w:szCs w:val="28"/>
        </w:rPr>
        <w:t>Каковы особенности композиции? Одинакова ли интонация в начале и в конце стихотворения?</w:t>
      </w:r>
    </w:p>
    <w:p w:rsidR="00323399" w:rsidRPr="00246864" w:rsidRDefault="00323399" w:rsidP="00323399">
      <w:pPr>
        <w:rPr>
          <w:sz w:val="28"/>
          <w:szCs w:val="28"/>
        </w:rPr>
      </w:pPr>
    </w:p>
    <w:p w:rsidR="00E56F71" w:rsidRPr="00246864" w:rsidRDefault="00E56F71" w:rsidP="00E56F71">
      <w:pPr>
        <w:spacing w:line="240" w:lineRule="atLeast"/>
        <w:jc w:val="both"/>
        <w:rPr>
          <w:b/>
          <w:bCs/>
          <w:sz w:val="28"/>
          <w:szCs w:val="28"/>
        </w:rPr>
      </w:pPr>
      <w:r w:rsidRPr="00246864">
        <w:rPr>
          <w:b/>
          <w:bCs/>
          <w:sz w:val="28"/>
          <w:szCs w:val="28"/>
        </w:rPr>
        <w:t>Обучающие должны знать/понимать:</w:t>
      </w:r>
    </w:p>
    <w:p w:rsidR="00E56F71" w:rsidRPr="00246864" w:rsidRDefault="00E56F71" w:rsidP="00E56F7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Обстановку, сложившуюся в России на рубеже 19-20 веков.</w:t>
      </w:r>
    </w:p>
    <w:p w:rsidR="00E56F71" w:rsidRPr="00246864" w:rsidRDefault="0043149C" w:rsidP="00E56F7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Понятие «Серебряный век</w:t>
      </w:r>
      <w:r w:rsidR="00E56F71" w:rsidRPr="00246864">
        <w:rPr>
          <w:rFonts w:ascii="Times New Roman" w:hAnsi="Times New Roman" w:cs="Times New Roman"/>
          <w:sz w:val="28"/>
          <w:szCs w:val="28"/>
        </w:rPr>
        <w:t>» русской литературы.</w:t>
      </w:r>
    </w:p>
    <w:p w:rsidR="00E56F71" w:rsidRPr="00246864" w:rsidRDefault="00E56F71" w:rsidP="00E56F7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Понятия «модернизм» и «декаданс».</w:t>
      </w:r>
    </w:p>
    <w:p w:rsidR="00E56F71" w:rsidRPr="00246864" w:rsidRDefault="00E56F71" w:rsidP="00E56F7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Поэтические школы этого периода.</w:t>
      </w:r>
      <w:r w:rsidR="0043149C" w:rsidRPr="00246864">
        <w:rPr>
          <w:rFonts w:ascii="Times New Roman" w:hAnsi="Times New Roman" w:cs="Times New Roman"/>
          <w:sz w:val="28"/>
          <w:szCs w:val="28"/>
        </w:rPr>
        <w:t xml:space="preserve"> Их отличия друг от друга. Значение для мировой литературы.</w:t>
      </w:r>
    </w:p>
    <w:p w:rsidR="00E56F71" w:rsidRPr="00246864" w:rsidRDefault="00E56F71" w:rsidP="00E56F7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Философские  учения этого периода.</w:t>
      </w:r>
    </w:p>
    <w:p w:rsidR="00323399" w:rsidRPr="00246864" w:rsidRDefault="001A5EE9" w:rsidP="00E56F71">
      <w:pPr>
        <w:pStyle w:val="a7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 xml:space="preserve">В ходе уроков заполняется  </w:t>
      </w:r>
    </w:p>
    <w:p w:rsidR="00323399" w:rsidRPr="00246864" w:rsidRDefault="00323399" w:rsidP="0032339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5EE9" w:rsidRPr="00246864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:rsidR="00323399" w:rsidRPr="00246864" w:rsidRDefault="001A5EE9" w:rsidP="0032339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 xml:space="preserve">« Модернистские течения литературы 20 века». </w:t>
      </w:r>
    </w:p>
    <w:p w:rsidR="001A5EE9" w:rsidRPr="00246864" w:rsidRDefault="00323399" w:rsidP="00323399">
      <w:pPr>
        <w:pStyle w:val="a7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(</w:t>
      </w:r>
      <w:r w:rsidR="001A5EE9" w:rsidRPr="002468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46864">
        <w:rPr>
          <w:rFonts w:ascii="Times New Roman" w:hAnsi="Times New Roman" w:cs="Times New Roman"/>
          <w:sz w:val="28"/>
          <w:szCs w:val="28"/>
        </w:rPr>
        <w:t xml:space="preserve">№ 2 </w:t>
      </w:r>
      <w:r w:rsidR="001A5EE9" w:rsidRPr="00246864">
        <w:rPr>
          <w:rFonts w:ascii="Times New Roman" w:hAnsi="Times New Roman" w:cs="Times New Roman"/>
          <w:sz w:val="28"/>
          <w:szCs w:val="28"/>
        </w:rPr>
        <w:t>прилагается.</w:t>
      </w:r>
      <w:r w:rsidRPr="00246864">
        <w:rPr>
          <w:rFonts w:ascii="Times New Roman" w:hAnsi="Times New Roman" w:cs="Times New Roman"/>
          <w:sz w:val="28"/>
          <w:szCs w:val="28"/>
        </w:rPr>
        <w:t>)</w:t>
      </w:r>
    </w:p>
    <w:p w:rsidR="00323399" w:rsidRPr="00246864" w:rsidRDefault="00323399" w:rsidP="00323399">
      <w:pPr>
        <w:spacing w:line="240" w:lineRule="atLeast"/>
        <w:jc w:val="both"/>
        <w:rPr>
          <w:sz w:val="28"/>
          <w:szCs w:val="28"/>
        </w:rPr>
      </w:pPr>
    </w:p>
    <w:p w:rsidR="00E56F71" w:rsidRPr="00246864" w:rsidRDefault="00E56F71" w:rsidP="00E56F71">
      <w:pPr>
        <w:spacing w:line="240" w:lineRule="atLeast"/>
        <w:jc w:val="both"/>
        <w:rPr>
          <w:b/>
          <w:bCs/>
          <w:sz w:val="28"/>
          <w:szCs w:val="28"/>
        </w:rPr>
      </w:pPr>
      <w:r w:rsidRPr="00246864">
        <w:rPr>
          <w:b/>
          <w:bCs/>
          <w:sz w:val="28"/>
          <w:szCs w:val="28"/>
        </w:rPr>
        <w:t>Уметь:</w:t>
      </w:r>
    </w:p>
    <w:p w:rsidR="00E56F71" w:rsidRPr="00246864" w:rsidRDefault="00E56F71" w:rsidP="00E56F71">
      <w:pPr>
        <w:pStyle w:val="a7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Работать с текстом, анализировать и систематизировать полученные сведения.</w:t>
      </w:r>
    </w:p>
    <w:p w:rsidR="00E56F71" w:rsidRPr="00246864" w:rsidRDefault="00E56F71" w:rsidP="00E56F71">
      <w:pPr>
        <w:pStyle w:val="a7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864">
        <w:rPr>
          <w:rFonts w:ascii="Times New Roman" w:hAnsi="Times New Roman" w:cs="Times New Roman"/>
          <w:sz w:val="28"/>
          <w:szCs w:val="28"/>
        </w:rPr>
        <w:t>Определять особенности поэтических школ.</w:t>
      </w:r>
    </w:p>
    <w:p w:rsidR="00E56F71" w:rsidRPr="00246864" w:rsidRDefault="00E56F71" w:rsidP="00E56F71">
      <w:pPr>
        <w:jc w:val="both"/>
        <w:rPr>
          <w:color w:val="000000"/>
          <w:sz w:val="28"/>
          <w:szCs w:val="28"/>
        </w:rPr>
      </w:pPr>
      <w:r w:rsidRPr="00246864">
        <w:rPr>
          <w:sz w:val="28"/>
          <w:szCs w:val="28"/>
        </w:rPr>
        <w:t>Сравнивать, делать обобщения и выводы из полученных сведений</w:t>
      </w:r>
    </w:p>
    <w:p w:rsidR="00E56F71" w:rsidRPr="00246864" w:rsidRDefault="00E56F71" w:rsidP="0043149C">
      <w:pPr>
        <w:widowControl w:val="0"/>
        <w:spacing w:line="360" w:lineRule="auto"/>
        <w:outlineLvl w:val="0"/>
        <w:rPr>
          <w:b/>
          <w:sz w:val="28"/>
          <w:szCs w:val="28"/>
        </w:rPr>
      </w:pPr>
      <w:r w:rsidRPr="00246864">
        <w:rPr>
          <w:b/>
          <w:bCs/>
          <w:color w:val="000000"/>
          <w:sz w:val="28"/>
          <w:szCs w:val="28"/>
        </w:rPr>
        <w:t>Оборудование:</w:t>
      </w:r>
      <w:r w:rsidRPr="00246864">
        <w:rPr>
          <w:color w:val="000000"/>
          <w:sz w:val="28"/>
          <w:szCs w:val="28"/>
        </w:rPr>
        <w:t> </w:t>
      </w:r>
      <w:r w:rsidR="0043149C" w:rsidRPr="00246864">
        <w:rPr>
          <w:b/>
          <w:sz w:val="28"/>
          <w:szCs w:val="28"/>
        </w:rPr>
        <w:t xml:space="preserve"> </w:t>
      </w:r>
      <w:r w:rsidRPr="00246864">
        <w:rPr>
          <w:color w:val="000000"/>
          <w:sz w:val="28"/>
          <w:szCs w:val="28"/>
        </w:rPr>
        <w:t>интерактивная установка для показа презентаций;  сбор материала, необходимого для подготовки сообщений в группах.</w:t>
      </w:r>
    </w:p>
    <w:p w:rsidR="00E56F71" w:rsidRPr="00246864" w:rsidRDefault="00E56F71" w:rsidP="00E56F71">
      <w:pPr>
        <w:jc w:val="both"/>
        <w:rPr>
          <w:color w:val="000000"/>
          <w:sz w:val="28"/>
          <w:szCs w:val="28"/>
        </w:rPr>
      </w:pPr>
      <w:r w:rsidRPr="00246864">
        <w:rPr>
          <w:b/>
          <w:bCs/>
          <w:color w:val="000000"/>
          <w:sz w:val="28"/>
          <w:szCs w:val="28"/>
        </w:rPr>
        <w:t>Тип урока: </w:t>
      </w:r>
    </w:p>
    <w:p w:rsidR="00E56F71" w:rsidRPr="00246864" w:rsidRDefault="00E56F71" w:rsidP="00E56F71">
      <w:pPr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обобщение и систематизация знаний.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b/>
          <w:iCs/>
          <w:color w:val="000000"/>
          <w:sz w:val="28"/>
          <w:szCs w:val="28"/>
        </w:rPr>
        <w:t>Планируемый результат:</w:t>
      </w:r>
      <w:r w:rsidRPr="00246864">
        <w:rPr>
          <w:sz w:val="28"/>
          <w:szCs w:val="28"/>
        </w:rPr>
        <w:t xml:space="preserve"> создание </w:t>
      </w:r>
      <w:proofErr w:type="spellStart"/>
      <w:r w:rsidRPr="00246864">
        <w:rPr>
          <w:sz w:val="28"/>
          <w:szCs w:val="28"/>
        </w:rPr>
        <w:t>веб-проекто</w:t>
      </w:r>
      <w:proofErr w:type="gramStart"/>
      <w:r w:rsidRPr="00246864">
        <w:rPr>
          <w:sz w:val="28"/>
          <w:szCs w:val="28"/>
        </w:rPr>
        <w:t>в</w:t>
      </w:r>
      <w:proofErr w:type="spellEnd"/>
      <w:r w:rsidRPr="00246864">
        <w:rPr>
          <w:sz w:val="28"/>
          <w:szCs w:val="28"/>
        </w:rPr>
        <w:t>(</w:t>
      </w:r>
      <w:proofErr w:type="gramEnd"/>
      <w:r w:rsidRPr="00246864">
        <w:rPr>
          <w:sz w:val="28"/>
          <w:szCs w:val="28"/>
        </w:rPr>
        <w:t xml:space="preserve"> презентаций).</w:t>
      </w:r>
    </w:p>
    <w:p w:rsidR="00E56F71" w:rsidRPr="00246864" w:rsidRDefault="00E56F71" w:rsidP="00E56F71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46864">
        <w:rPr>
          <w:color w:val="000000"/>
          <w:sz w:val="28"/>
          <w:szCs w:val="28"/>
        </w:rPr>
        <w:t>1. Учащиеся знают основные особенности поэтических течений, анализируют стихотворения.</w:t>
      </w:r>
    </w:p>
    <w:p w:rsidR="00E56F71" w:rsidRPr="00246864" w:rsidRDefault="00E56F71" w:rsidP="00E56F71">
      <w:pPr>
        <w:rPr>
          <w:sz w:val="28"/>
          <w:szCs w:val="28"/>
        </w:rPr>
      </w:pPr>
      <w:r w:rsidRPr="00246864">
        <w:rPr>
          <w:sz w:val="28"/>
          <w:szCs w:val="28"/>
        </w:rPr>
        <w:t>2. Оценивают положительные стороны каждого течения, определяют его вклад в развитие русской поэзии, художественную ценность.</w:t>
      </w:r>
    </w:p>
    <w:p w:rsidR="00E56F71" w:rsidRPr="00246864" w:rsidRDefault="00E56F71" w:rsidP="00E56F71">
      <w:pPr>
        <w:rPr>
          <w:sz w:val="28"/>
          <w:szCs w:val="28"/>
        </w:rPr>
      </w:pPr>
    </w:p>
    <w:p w:rsidR="00E56F71" w:rsidRPr="00246864" w:rsidRDefault="00E56F71" w:rsidP="00E56F71">
      <w:pPr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lastRenderedPageBreak/>
        <w:t>3. Умеют отбирать необходимую информацию в справочной литературе, применять её при создании публичного выступления и участвовать в презентации групповой работы.</w:t>
      </w:r>
    </w:p>
    <w:p w:rsidR="00E56F71" w:rsidRPr="00246864" w:rsidRDefault="00E56F71" w:rsidP="00E56F71">
      <w:pPr>
        <w:rPr>
          <w:sz w:val="28"/>
          <w:szCs w:val="28"/>
        </w:rPr>
      </w:pPr>
    </w:p>
    <w:p w:rsidR="00E56F71" w:rsidRPr="00246864" w:rsidRDefault="00E56F71" w:rsidP="00E56F71">
      <w:pPr>
        <w:rPr>
          <w:sz w:val="28"/>
          <w:szCs w:val="28"/>
        </w:rPr>
      </w:pPr>
      <w:r w:rsidRPr="00246864">
        <w:rPr>
          <w:sz w:val="28"/>
          <w:szCs w:val="28"/>
        </w:rPr>
        <w:t>4. Читают стихи наизусть</w:t>
      </w:r>
      <w:r w:rsidR="001975E0" w:rsidRPr="00246864">
        <w:rPr>
          <w:sz w:val="28"/>
          <w:szCs w:val="28"/>
        </w:rPr>
        <w:t xml:space="preserve"> и умеют анализировать. </w:t>
      </w:r>
    </w:p>
    <w:p w:rsidR="001975E0" w:rsidRPr="00246864" w:rsidRDefault="00E56F71" w:rsidP="00E56F71">
      <w:pPr>
        <w:rPr>
          <w:rStyle w:val="apple-converted-space"/>
          <w:b/>
          <w:color w:val="000000"/>
          <w:sz w:val="28"/>
          <w:szCs w:val="28"/>
        </w:rPr>
      </w:pPr>
      <w:r w:rsidRPr="00246864">
        <w:rPr>
          <w:rStyle w:val="apple-converted-space"/>
          <w:b/>
          <w:color w:val="000000"/>
          <w:sz w:val="28"/>
          <w:szCs w:val="28"/>
        </w:rPr>
        <w:t> </w:t>
      </w:r>
    </w:p>
    <w:p w:rsidR="00E56F71" w:rsidRPr="00246864" w:rsidRDefault="00E56F71" w:rsidP="00E56F71">
      <w:pPr>
        <w:rPr>
          <w:rStyle w:val="c4c10"/>
          <w:b/>
          <w:bCs/>
          <w:color w:val="000000"/>
          <w:sz w:val="28"/>
          <w:szCs w:val="28"/>
        </w:rPr>
      </w:pPr>
      <w:r w:rsidRPr="00246864">
        <w:rPr>
          <w:rStyle w:val="c4c10"/>
          <w:b/>
          <w:bCs/>
          <w:color w:val="000000"/>
          <w:sz w:val="28"/>
          <w:szCs w:val="28"/>
        </w:rPr>
        <w:t>Ход урока:</w:t>
      </w:r>
    </w:p>
    <w:p w:rsidR="00E56F71" w:rsidRPr="00246864" w:rsidRDefault="00E56F71" w:rsidP="00E56F71">
      <w:pPr>
        <w:rPr>
          <w:b/>
          <w:color w:val="000000"/>
          <w:sz w:val="28"/>
          <w:szCs w:val="28"/>
        </w:rPr>
      </w:pPr>
    </w:p>
    <w:p w:rsidR="00E56F71" w:rsidRPr="00246864" w:rsidRDefault="00E56F71" w:rsidP="00E56F71">
      <w:pPr>
        <w:rPr>
          <w:rStyle w:val="c4c10"/>
          <w:b/>
          <w:bCs/>
          <w:color w:val="000000"/>
          <w:sz w:val="28"/>
          <w:szCs w:val="28"/>
        </w:rPr>
      </w:pPr>
      <w:r w:rsidRPr="00246864">
        <w:rPr>
          <w:rStyle w:val="c4c10"/>
          <w:b/>
          <w:bCs/>
          <w:color w:val="000000"/>
          <w:sz w:val="28"/>
          <w:szCs w:val="28"/>
        </w:rPr>
        <w:t>1. Организационный момент.</w:t>
      </w:r>
    </w:p>
    <w:p w:rsidR="00E56F71" w:rsidRPr="00246864" w:rsidRDefault="00E56F71" w:rsidP="00E56F71">
      <w:pPr>
        <w:rPr>
          <w:rStyle w:val="c4c10"/>
          <w:bCs/>
          <w:color w:val="000000"/>
          <w:sz w:val="28"/>
          <w:szCs w:val="28"/>
        </w:rPr>
      </w:pPr>
    </w:p>
    <w:p w:rsidR="00E56F71" w:rsidRPr="00246864" w:rsidRDefault="00E56F71" w:rsidP="00E56F71">
      <w:pPr>
        <w:rPr>
          <w:rStyle w:val="c4c10"/>
          <w:bCs/>
          <w:color w:val="000000"/>
          <w:sz w:val="28"/>
          <w:szCs w:val="28"/>
        </w:rPr>
      </w:pPr>
      <w:r w:rsidRPr="00246864">
        <w:rPr>
          <w:rStyle w:val="c4c10"/>
          <w:bCs/>
          <w:color w:val="000000"/>
          <w:sz w:val="28"/>
          <w:szCs w:val="28"/>
        </w:rPr>
        <w:t>Учащиеся рассаживаются  за компьютер</w:t>
      </w:r>
      <w:r w:rsidR="00D1492E" w:rsidRPr="00246864">
        <w:rPr>
          <w:rStyle w:val="c4c10"/>
          <w:bCs/>
          <w:color w:val="000000"/>
          <w:sz w:val="28"/>
          <w:szCs w:val="28"/>
        </w:rPr>
        <w:t>н</w:t>
      </w:r>
      <w:r w:rsidRPr="00246864">
        <w:rPr>
          <w:rStyle w:val="c4c10"/>
          <w:bCs/>
          <w:color w:val="000000"/>
          <w:sz w:val="28"/>
          <w:szCs w:val="28"/>
        </w:rPr>
        <w:t>ы</w:t>
      </w:r>
      <w:r w:rsidR="00D1492E" w:rsidRPr="00246864">
        <w:rPr>
          <w:rStyle w:val="c4c10"/>
          <w:bCs/>
          <w:color w:val="000000"/>
          <w:sz w:val="28"/>
          <w:szCs w:val="28"/>
        </w:rPr>
        <w:t xml:space="preserve">е столы </w:t>
      </w:r>
      <w:r w:rsidRPr="00246864">
        <w:rPr>
          <w:rStyle w:val="c4c10"/>
          <w:bCs/>
          <w:color w:val="000000"/>
          <w:sz w:val="28"/>
          <w:szCs w:val="28"/>
        </w:rPr>
        <w:t xml:space="preserve"> и начинают собирать материал для подготовки </w:t>
      </w:r>
      <w:r w:rsidR="00D1492E" w:rsidRPr="00246864">
        <w:rPr>
          <w:rStyle w:val="c4c10"/>
          <w:bCs/>
          <w:color w:val="000000"/>
          <w:sz w:val="28"/>
          <w:szCs w:val="28"/>
        </w:rPr>
        <w:t xml:space="preserve"> к выступлению</w:t>
      </w:r>
      <w:r w:rsidRPr="00246864">
        <w:rPr>
          <w:rStyle w:val="c4c10"/>
          <w:bCs/>
          <w:color w:val="000000"/>
          <w:sz w:val="28"/>
          <w:szCs w:val="28"/>
        </w:rPr>
        <w:t xml:space="preserve"> о </w:t>
      </w:r>
      <w:r w:rsidR="00D1492E" w:rsidRPr="00246864">
        <w:rPr>
          <w:rStyle w:val="c4c10"/>
          <w:bCs/>
          <w:color w:val="000000"/>
          <w:sz w:val="28"/>
          <w:szCs w:val="28"/>
        </w:rPr>
        <w:t xml:space="preserve"> </w:t>
      </w:r>
      <w:r w:rsidRPr="00246864">
        <w:rPr>
          <w:rStyle w:val="c4c10"/>
          <w:bCs/>
          <w:color w:val="000000"/>
          <w:sz w:val="28"/>
          <w:szCs w:val="28"/>
        </w:rPr>
        <w:t>поэтическом течени</w:t>
      </w:r>
      <w:proofErr w:type="gramStart"/>
      <w:r w:rsidRPr="00246864">
        <w:rPr>
          <w:rStyle w:val="c4c10"/>
          <w:bCs/>
          <w:color w:val="000000"/>
          <w:sz w:val="28"/>
          <w:szCs w:val="28"/>
        </w:rPr>
        <w:t>и(</w:t>
      </w:r>
      <w:proofErr w:type="gramEnd"/>
      <w:r w:rsidRPr="00246864">
        <w:rPr>
          <w:rStyle w:val="c4c10"/>
          <w:bCs/>
          <w:color w:val="000000"/>
          <w:sz w:val="28"/>
          <w:szCs w:val="28"/>
        </w:rPr>
        <w:t>стихи, выдержки из критических статей, цитаты и т.д.). Участвуют все, каждому должно найтись дело во время выступления. Не исключается театрализация и экспромты, передающие атмосферу поэтических дуэлей  Серебряного века.</w:t>
      </w:r>
    </w:p>
    <w:p w:rsidR="00E56F71" w:rsidRPr="00246864" w:rsidRDefault="00E56F71" w:rsidP="00E56F71">
      <w:pPr>
        <w:rPr>
          <w:b/>
          <w:color w:val="000000"/>
          <w:sz w:val="28"/>
          <w:szCs w:val="28"/>
        </w:rPr>
      </w:pPr>
      <w:r w:rsidRPr="00246864">
        <w:rPr>
          <w:rStyle w:val="c4c10"/>
          <w:b/>
          <w:bCs/>
          <w:color w:val="000000"/>
          <w:sz w:val="28"/>
          <w:szCs w:val="28"/>
        </w:rPr>
        <w:t>2. Объявление темы и целей урока.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Сегодня мы обобщим знания о  литературе Серебряного века, раскроем художественную ценность </w:t>
      </w:r>
      <w:r w:rsidR="00D1492E" w:rsidRPr="00246864">
        <w:rPr>
          <w:color w:val="000000"/>
          <w:sz w:val="28"/>
          <w:szCs w:val="28"/>
        </w:rPr>
        <w:t xml:space="preserve"> каждого </w:t>
      </w:r>
      <w:r w:rsidRPr="00246864">
        <w:rPr>
          <w:color w:val="000000"/>
          <w:sz w:val="28"/>
          <w:szCs w:val="28"/>
        </w:rPr>
        <w:t xml:space="preserve">и представим полемику поэтов, ищущих новые пути развития стихотворчества. </w:t>
      </w:r>
      <w:r w:rsidR="00D1492E" w:rsidRPr="00246864">
        <w:rPr>
          <w:color w:val="000000"/>
          <w:sz w:val="28"/>
          <w:szCs w:val="28"/>
        </w:rPr>
        <w:t xml:space="preserve"> Познакомимся с  их творчеством .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4">
        <w:rPr>
          <w:b/>
          <w:color w:val="000000"/>
          <w:sz w:val="28"/>
          <w:szCs w:val="28"/>
        </w:rPr>
        <w:t>3. Работа в группах или индивидуально.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4">
        <w:rPr>
          <w:b/>
          <w:color w:val="000000"/>
          <w:sz w:val="28"/>
          <w:szCs w:val="28"/>
        </w:rPr>
        <w:t xml:space="preserve"> </w:t>
      </w:r>
      <w:r w:rsidRPr="00246864">
        <w:rPr>
          <w:color w:val="000000"/>
          <w:sz w:val="28"/>
          <w:szCs w:val="28"/>
        </w:rPr>
        <w:t>Составление сценария выступления, распределения ролей. Учитель направляет и консультирует ребят, наблюдает за правильностью выбора материала.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Работа продолжается в течение первого и второго  урока. Дома работа продолжается, а </w:t>
      </w:r>
      <w:proofErr w:type="gramStart"/>
      <w:r w:rsidRPr="00246864">
        <w:rPr>
          <w:color w:val="000000"/>
          <w:sz w:val="28"/>
          <w:szCs w:val="28"/>
        </w:rPr>
        <w:t>третьем</w:t>
      </w:r>
      <w:proofErr w:type="gramEnd"/>
      <w:r w:rsidRPr="00246864">
        <w:rPr>
          <w:color w:val="000000"/>
          <w:sz w:val="28"/>
          <w:szCs w:val="28"/>
        </w:rPr>
        <w:t xml:space="preserve">  уроке   ребята представляют свои презентации- работы, озвучивают материал, который они нашли.</w:t>
      </w:r>
    </w:p>
    <w:p w:rsidR="00323399" w:rsidRPr="00246864" w:rsidRDefault="00323399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Предлагаю презентации 6 групп</w:t>
      </w:r>
      <w:proofErr w:type="gramStart"/>
      <w:r w:rsidRPr="00246864">
        <w:rPr>
          <w:color w:val="000000"/>
          <w:sz w:val="28"/>
          <w:szCs w:val="28"/>
        </w:rPr>
        <w:t xml:space="preserve"> :</w:t>
      </w:r>
      <w:proofErr w:type="gramEnd"/>
    </w:p>
    <w:p w:rsidR="00323399" w:rsidRPr="00246864" w:rsidRDefault="00323399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1.«Серебряный век русской поэзии» руководитель группы </w:t>
      </w:r>
      <w:proofErr w:type="spellStart"/>
      <w:r w:rsidRPr="00246864">
        <w:rPr>
          <w:color w:val="000000"/>
          <w:sz w:val="28"/>
          <w:szCs w:val="28"/>
        </w:rPr>
        <w:t>Кондакова</w:t>
      </w:r>
      <w:proofErr w:type="spellEnd"/>
      <w:r w:rsidRPr="00246864">
        <w:rPr>
          <w:color w:val="000000"/>
          <w:sz w:val="28"/>
          <w:szCs w:val="28"/>
        </w:rPr>
        <w:t xml:space="preserve"> Д.;</w:t>
      </w:r>
    </w:p>
    <w:p w:rsidR="00323399" w:rsidRPr="00246864" w:rsidRDefault="00323399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2.«Серебряный век русской поэзии» руководитель группы </w:t>
      </w:r>
      <w:proofErr w:type="spellStart"/>
      <w:r w:rsidRPr="00246864">
        <w:rPr>
          <w:color w:val="000000"/>
          <w:sz w:val="28"/>
          <w:szCs w:val="28"/>
        </w:rPr>
        <w:t>Михкельсон</w:t>
      </w:r>
      <w:proofErr w:type="spellEnd"/>
      <w:proofErr w:type="gramStart"/>
      <w:r w:rsidRPr="00246864">
        <w:rPr>
          <w:color w:val="000000"/>
          <w:sz w:val="28"/>
          <w:szCs w:val="28"/>
        </w:rPr>
        <w:t xml:space="preserve">  А</w:t>
      </w:r>
      <w:proofErr w:type="gramEnd"/>
      <w:r w:rsidRPr="00246864">
        <w:rPr>
          <w:color w:val="000000"/>
          <w:sz w:val="28"/>
          <w:szCs w:val="28"/>
        </w:rPr>
        <w:t>;</w:t>
      </w:r>
    </w:p>
    <w:p w:rsidR="00323399" w:rsidRPr="00246864" w:rsidRDefault="00323399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3. «Серебряный век русской поэзии» руководитель группы Лоскутова А.;</w:t>
      </w:r>
    </w:p>
    <w:p w:rsidR="00323399" w:rsidRPr="00246864" w:rsidRDefault="00323399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4. «Серебряный век русской поэзии» руководитель группы </w:t>
      </w:r>
      <w:proofErr w:type="spellStart"/>
      <w:r w:rsidRPr="00246864">
        <w:rPr>
          <w:color w:val="000000"/>
          <w:sz w:val="28"/>
          <w:szCs w:val="28"/>
        </w:rPr>
        <w:t>Мельченко</w:t>
      </w:r>
      <w:proofErr w:type="spellEnd"/>
      <w:r w:rsidRPr="00246864">
        <w:rPr>
          <w:color w:val="000000"/>
          <w:sz w:val="28"/>
          <w:szCs w:val="28"/>
        </w:rPr>
        <w:t xml:space="preserve"> Е.;</w:t>
      </w:r>
    </w:p>
    <w:p w:rsidR="00323399" w:rsidRPr="00246864" w:rsidRDefault="00323399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5. «Серебряный век русской поэзии» руководитель группы  </w:t>
      </w:r>
      <w:proofErr w:type="spellStart"/>
      <w:r w:rsidRPr="00246864">
        <w:rPr>
          <w:color w:val="000000"/>
          <w:sz w:val="28"/>
          <w:szCs w:val="28"/>
        </w:rPr>
        <w:t>Островерхова</w:t>
      </w:r>
      <w:proofErr w:type="spellEnd"/>
      <w:r w:rsidRPr="00246864">
        <w:rPr>
          <w:color w:val="000000"/>
          <w:sz w:val="28"/>
          <w:szCs w:val="28"/>
        </w:rPr>
        <w:t xml:space="preserve"> </w:t>
      </w:r>
      <w:proofErr w:type="gramStart"/>
      <w:r w:rsidRPr="00246864">
        <w:rPr>
          <w:color w:val="000000"/>
          <w:sz w:val="28"/>
          <w:szCs w:val="28"/>
        </w:rPr>
        <w:t>Ю</w:t>
      </w:r>
      <w:proofErr w:type="gramEnd"/>
      <w:r w:rsidRPr="00246864">
        <w:rPr>
          <w:color w:val="000000"/>
          <w:sz w:val="28"/>
          <w:szCs w:val="28"/>
        </w:rPr>
        <w:t>;</w:t>
      </w:r>
    </w:p>
    <w:p w:rsidR="00323399" w:rsidRPr="00246864" w:rsidRDefault="00323399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6. «Серебряный век русской поэзии» руководитель группы </w:t>
      </w:r>
      <w:proofErr w:type="spellStart"/>
      <w:r w:rsidRPr="00246864">
        <w:rPr>
          <w:color w:val="000000"/>
          <w:sz w:val="28"/>
          <w:szCs w:val="28"/>
        </w:rPr>
        <w:t>Колотовкина</w:t>
      </w:r>
      <w:proofErr w:type="spellEnd"/>
      <w:r w:rsidRPr="00246864">
        <w:rPr>
          <w:color w:val="000000"/>
          <w:sz w:val="28"/>
          <w:szCs w:val="28"/>
        </w:rPr>
        <w:t xml:space="preserve">  А.</w:t>
      </w:r>
    </w:p>
    <w:p w:rsidR="007D7D6A" w:rsidRPr="00246864" w:rsidRDefault="007D7D6A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Предлагаю </w:t>
      </w:r>
      <w:proofErr w:type="gramStart"/>
      <w:r w:rsidRPr="00246864">
        <w:rPr>
          <w:color w:val="000000"/>
          <w:sz w:val="28"/>
          <w:szCs w:val="28"/>
        </w:rPr>
        <w:t>индивидуальные проекты</w:t>
      </w:r>
      <w:proofErr w:type="gramEnd"/>
      <w:r w:rsidRPr="00246864">
        <w:rPr>
          <w:color w:val="000000"/>
          <w:sz w:val="28"/>
          <w:szCs w:val="28"/>
        </w:rPr>
        <w:t>, которые получились в ходе работы над темой « Серебряный век русской поэзии»:</w:t>
      </w:r>
    </w:p>
    <w:p w:rsidR="007D7D6A" w:rsidRPr="00246864" w:rsidRDefault="007D7D6A" w:rsidP="007D7D6A">
      <w:pPr>
        <w:pStyle w:val="c0c1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«Библейские мотивы и сюжеты в поэзии Серебряного века». </w:t>
      </w:r>
    </w:p>
    <w:p w:rsidR="007D7D6A" w:rsidRPr="00246864" w:rsidRDefault="007D7D6A" w:rsidP="00323399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           Выполнила </w:t>
      </w:r>
      <w:proofErr w:type="spellStart"/>
      <w:r w:rsidRPr="00246864">
        <w:rPr>
          <w:color w:val="000000"/>
          <w:sz w:val="28"/>
          <w:szCs w:val="28"/>
        </w:rPr>
        <w:t>Колотовкина</w:t>
      </w:r>
      <w:proofErr w:type="spellEnd"/>
      <w:r w:rsidRPr="00246864">
        <w:rPr>
          <w:color w:val="000000"/>
          <w:sz w:val="28"/>
          <w:szCs w:val="28"/>
        </w:rPr>
        <w:t xml:space="preserve"> А.</w:t>
      </w:r>
    </w:p>
    <w:p w:rsidR="007D7D6A" w:rsidRPr="00246864" w:rsidRDefault="007D7D6A" w:rsidP="007D7D6A">
      <w:pPr>
        <w:pStyle w:val="c0c1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«Евангельские мотивы в творчестве А.Ахматовой» </w:t>
      </w:r>
    </w:p>
    <w:p w:rsidR="007D7D6A" w:rsidRPr="00246864" w:rsidRDefault="007D7D6A" w:rsidP="007D7D6A">
      <w:pPr>
        <w:pStyle w:val="c0c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      Выполнила Лоскутова А..</w:t>
      </w:r>
    </w:p>
    <w:p w:rsidR="007D7D6A" w:rsidRPr="00246864" w:rsidRDefault="007D7D6A" w:rsidP="007D7D6A">
      <w:pPr>
        <w:pStyle w:val="c0c1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«Жизнь и творчество </w:t>
      </w:r>
      <w:proofErr w:type="gramStart"/>
      <w:r w:rsidRPr="00246864">
        <w:rPr>
          <w:color w:val="000000"/>
          <w:sz w:val="28"/>
          <w:szCs w:val="28"/>
        </w:rPr>
        <w:t>З</w:t>
      </w:r>
      <w:proofErr w:type="gramEnd"/>
      <w:r w:rsidRPr="00246864">
        <w:rPr>
          <w:color w:val="000000"/>
          <w:sz w:val="28"/>
          <w:szCs w:val="28"/>
        </w:rPr>
        <w:t xml:space="preserve"> Гиппиус»</w:t>
      </w:r>
    </w:p>
    <w:p w:rsidR="007D7D6A" w:rsidRPr="00246864" w:rsidRDefault="007D7D6A" w:rsidP="007D7D6A">
      <w:pPr>
        <w:pStyle w:val="c0c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 xml:space="preserve"> Выполнил Петров Д.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6F71" w:rsidRPr="00246864" w:rsidRDefault="00E56F71" w:rsidP="00E56F71">
      <w:pPr>
        <w:jc w:val="both"/>
        <w:rPr>
          <w:b/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6.</w:t>
      </w:r>
      <w:r w:rsidRPr="00246864">
        <w:rPr>
          <w:b/>
          <w:color w:val="000000"/>
          <w:sz w:val="28"/>
          <w:szCs w:val="28"/>
        </w:rPr>
        <w:t xml:space="preserve">Подведение итогов урока. </w:t>
      </w:r>
      <w:r w:rsidR="007D7D6A" w:rsidRPr="00246864">
        <w:rPr>
          <w:b/>
          <w:color w:val="000000"/>
          <w:sz w:val="28"/>
          <w:szCs w:val="28"/>
        </w:rPr>
        <w:t xml:space="preserve"> </w:t>
      </w:r>
    </w:p>
    <w:p w:rsidR="007D7D6A" w:rsidRPr="00246864" w:rsidRDefault="007D7D6A" w:rsidP="00D1492E">
      <w:pPr>
        <w:jc w:val="both"/>
        <w:rPr>
          <w:b/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Заполняется опорный  конспект</w:t>
      </w:r>
      <w:proofErr w:type="gramStart"/>
      <w:r w:rsidRPr="00246864">
        <w:rPr>
          <w:color w:val="000000"/>
          <w:sz w:val="28"/>
          <w:szCs w:val="28"/>
        </w:rPr>
        <w:t>.(</w:t>
      </w:r>
      <w:proofErr w:type="gramEnd"/>
      <w:r w:rsidRPr="00246864">
        <w:rPr>
          <w:color w:val="000000"/>
          <w:sz w:val="28"/>
          <w:szCs w:val="28"/>
        </w:rPr>
        <w:t xml:space="preserve"> Опорный конспект прилагается</w:t>
      </w:r>
      <w:r w:rsidRPr="00246864">
        <w:rPr>
          <w:b/>
          <w:color w:val="000000"/>
          <w:sz w:val="28"/>
          <w:szCs w:val="28"/>
        </w:rPr>
        <w:t>)</w:t>
      </w:r>
    </w:p>
    <w:p w:rsidR="007D7D6A" w:rsidRPr="00246864" w:rsidRDefault="007D7D6A" w:rsidP="00D1492E">
      <w:pPr>
        <w:jc w:val="both"/>
        <w:rPr>
          <w:b/>
          <w:bCs/>
          <w:iCs/>
          <w:sz w:val="28"/>
          <w:szCs w:val="28"/>
        </w:rPr>
      </w:pPr>
      <w:r w:rsidRPr="00246864">
        <w:rPr>
          <w:b/>
          <w:bCs/>
          <w:iCs/>
          <w:sz w:val="28"/>
          <w:szCs w:val="28"/>
        </w:rPr>
        <w:t xml:space="preserve">  </w:t>
      </w:r>
    </w:p>
    <w:p w:rsidR="00E56F71" w:rsidRPr="00246864" w:rsidRDefault="007D7D6A" w:rsidP="00D1492E">
      <w:pPr>
        <w:jc w:val="both"/>
        <w:rPr>
          <w:b/>
          <w:bCs/>
          <w:iCs/>
          <w:sz w:val="28"/>
          <w:szCs w:val="28"/>
        </w:rPr>
      </w:pPr>
      <w:r w:rsidRPr="00246864">
        <w:rPr>
          <w:b/>
          <w:bCs/>
          <w:iCs/>
          <w:sz w:val="28"/>
          <w:szCs w:val="28"/>
        </w:rPr>
        <w:lastRenderedPageBreak/>
        <w:t>С</w:t>
      </w:r>
      <w:r w:rsidR="00E56F71" w:rsidRPr="00246864">
        <w:rPr>
          <w:b/>
          <w:bCs/>
          <w:iCs/>
          <w:sz w:val="28"/>
          <w:szCs w:val="28"/>
        </w:rPr>
        <w:t>лово учителя.</w:t>
      </w:r>
    </w:p>
    <w:p w:rsidR="00E56F71" w:rsidRPr="00246864" w:rsidRDefault="00E56F71" w:rsidP="00D1492E">
      <w:pPr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Рубеж веков, эпоха трех революций – важная страница в жизни литературы, связанная с великими именами. Да, еще был жив Л.Н.Толстой, действовали герои А.П.Чехова. Но наряду с реалистической традицией существовал ДЕКАДАНС.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 xml:space="preserve">Нереалистические течения конца 19 – начала 20 века  (символизм, акмеизм, футуризм) </w:t>
      </w:r>
      <w:r w:rsidR="00D1492E" w:rsidRPr="00246864">
        <w:rPr>
          <w:bCs/>
          <w:iCs/>
          <w:sz w:val="28"/>
          <w:szCs w:val="28"/>
        </w:rPr>
        <w:t xml:space="preserve">назывались  декадентскими,  то есть </w:t>
      </w:r>
      <w:r w:rsidRPr="00246864">
        <w:rPr>
          <w:bCs/>
          <w:iCs/>
          <w:sz w:val="28"/>
          <w:szCs w:val="28"/>
        </w:rPr>
        <w:t xml:space="preserve"> УПАДНИЧЕСКИМИ.  На том основании, что их, будто бы,  объединяла «реакционная идеология». Это не совсем точно.  Нельзя отождествлять с понятием упадка творчество интересных личностей, стремящихся к новому направлению в искусстве, литературе.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Сложное и противоречивое явление - ДЕКАДЕНСТВО – отражало растерянность многих художников перед социальной действительностью и наступающими политико-экономическими переменами в обществе.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Стремление преобразить жизнь объединило многих людей в творческие группы. Помимо понятия ДЕКАДАНС вскоре появляется МОДЕРНИЗМ – «новый»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Модернисты опирались на общие основы – осмысление отношения человека к жизни. Модернистские течения - символизм, акмеизм, футуризм.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</w:p>
    <w:p w:rsidR="00E56F71" w:rsidRPr="00246864" w:rsidRDefault="00E56F71" w:rsidP="00E56F71">
      <w:pPr>
        <w:jc w:val="both"/>
        <w:rPr>
          <w:b/>
          <w:bCs/>
          <w:iCs/>
          <w:sz w:val="28"/>
          <w:szCs w:val="28"/>
        </w:rPr>
      </w:pPr>
      <w:r w:rsidRPr="00246864">
        <w:rPr>
          <w:b/>
          <w:bCs/>
          <w:iCs/>
          <w:sz w:val="28"/>
          <w:szCs w:val="28"/>
        </w:rPr>
        <w:t>В чем особенности творчества современников «серебряного века»?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1. В этот период создавали произведения самые разные писатели, нередко различные по творческим принципам, направленности таланта.</w:t>
      </w:r>
    </w:p>
    <w:p w:rsidR="00E56F71" w:rsidRPr="00246864" w:rsidRDefault="00E56F71" w:rsidP="00E56F71">
      <w:pPr>
        <w:ind w:firstLine="540"/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2.Главное, что их объединяло: осознание своей эпохи как совершенно особой, выходящей за пределы того, что было прежде.</w:t>
      </w:r>
    </w:p>
    <w:p w:rsidR="00E56F71" w:rsidRPr="00246864" w:rsidRDefault="00E56F71" w:rsidP="00D1492E">
      <w:pPr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«Это была эпоха пробуждения в России самостоятельной философской мысли, расцвет поэзии и обострение эстетической чувственности, беспокойства исканий...» (философ Н.Бердяев)</w:t>
      </w:r>
    </w:p>
    <w:p w:rsidR="00E56F71" w:rsidRPr="00246864" w:rsidRDefault="00E56F71" w:rsidP="00E56F71">
      <w:pPr>
        <w:pStyle w:val="aa"/>
        <w:jc w:val="left"/>
        <w:rPr>
          <w:rFonts w:ascii="Times New Roman" w:hAnsi="Times New Roman"/>
          <w:b w:val="0"/>
          <w:sz w:val="28"/>
          <w:szCs w:val="28"/>
        </w:rPr>
      </w:pPr>
      <w:r w:rsidRPr="00246864">
        <w:rPr>
          <w:rFonts w:ascii="Times New Roman" w:hAnsi="Times New Roman"/>
          <w:b w:val="0"/>
          <w:sz w:val="28"/>
          <w:szCs w:val="28"/>
        </w:rPr>
        <w:t xml:space="preserve">3. </w:t>
      </w:r>
      <w:r w:rsidR="00D1492E" w:rsidRPr="00246864">
        <w:rPr>
          <w:rFonts w:ascii="Times New Roman" w:hAnsi="Times New Roman"/>
          <w:b w:val="0"/>
          <w:sz w:val="28"/>
          <w:szCs w:val="28"/>
        </w:rPr>
        <w:t xml:space="preserve"> Художники начала века создали </w:t>
      </w:r>
      <w:r w:rsidRPr="00246864">
        <w:rPr>
          <w:rFonts w:ascii="Times New Roman" w:hAnsi="Times New Roman"/>
          <w:b w:val="0"/>
          <w:sz w:val="28"/>
          <w:szCs w:val="28"/>
        </w:rPr>
        <w:t xml:space="preserve"> концепцию мира и человека в этом мире. Их постоянно преследовала мысль, что все создаваемое человеком осознается; есть области, недоступные аналитическому проникновению разума.  </w:t>
      </w:r>
    </w:p>
    <w:p w:rsidR="00E56F71" w:rsidRPr="00246864" w:rsidRDefault="00E56F71" w:rsidP="00D1492E">
      <w:pPr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4.В ощущениях поэтов звучит лейтмотив своей «потерянности»,  в их статьях переданы мучительность и неоднозначность отношения к происходящим событиям.</w:t>
      </w:r>
    </w:p>
    <w:p w:rsidR="00E56F71" w:rsidRPr="00246864" w:rsidRDefault="00E56F71" w:rsidP="00E56F71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 xml:space="preserve">Никогда - ни до, ни после – не было в России такой взволнованности осознания эпохи, таких напряженных исканий и чаяний, как тогда, на изломе времени. </w:t>
      </w:r>
    </w:p>
    <w:p w:rsidR="00E56F71" w:rsidRPr="00246864" w:rsidRDefault="00E56F71" w:rsidP="00E56F71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Свет этих творческих озарений навсегда останется в истории русской литературы</w:t>
      </w:r>
    </w:p>
    <w:p w:rsidR="00E56F71" w:rsidRPr="00246864" w:rsidRDefault="00E56F71" w:rsidP="00E56F71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246864">
        <w:rPr>
          <w:bCs/>
          <w:iCs/>
          <w:sz w:val="28"/>
          <w:szCs w:val="28"/>
        </w:rPr>
        <w:t>Русский «серебряный век» незабываем и неповторим.</w:t>
      </w:r>
      <w:r w:rsidRPr="00246864">
        <w:rPr>
          <w:sz w:val="28"/>
          <w:szCs w:val="28"/>
        </w:rPr>
        <w:t xml:space="preserve"> </w:t>
      </w:r>
    </w:p>
    <w:p w:rsidR="00D1492E" w:rsidRPr="00246864" w:rsidRDefault="00E56F71" w:rsidP="00E56F71">
      <w:pPr>
        <w:pStyle w:val="a3"/>
        <w:rPr>
          <w:sz w:val="28"/>
          <w:szCs w:val="28"/>
        </w:rPr>
      </w:pPr>
      <w:r w:rsidRPr="00246864">
        <w:rPr>
          <w:sz w:val="28"/>
          <w:szCs w:val="28"/>
        </w:rPr>
        <w:t>5.Заполнение сравнительно-обобщающей таблицы</w:t>
      </w:r>
      <w:proofErr w:type="gramStart"/>
      <w:r w:rsidRPr="00246864">
        <w:rPr>
          <w:sz w:val="28"/>
          <w:szCs w:val="28"/>
        </w:rPr>
        <w:t xml:space="preserve"> .</w:t>
      </w:r>
      <w:proofErr w:type="gramEnd"/>
    </w:p>
    <w:p w:rsidR="00D1492E" w:rsidRPr="00246864" w:rsidRDefault="00E56F71" w:rsidP="00E56F71">
      <w:pPr>
        <w:pStyle w:val="a3"/>
        <w:rPr>
          <w:sz w:val="28"/>
          <w:szCs w:val="28"/>
        </w:rPr>
      </w:pPr>
      <w:proofErr w:type="gramStart"/>
      <w:r w:rsidRPr="00246864">
        <w:rPr>
          <w:sz w:val="28"/>
          <w:szCs w:val="28"/>
        </w:rPr>
        <w:lastRenderedPageBreak/>
        <w:t>Обучающимся</w:t>
      </w:r>
      <w:proofErr w:type="gramEnd"/>
      <w:r w:rsidRPr="00246864">
        <w:rPr>
          <w:sz w:val="28"/>
          <w:szCs w:val="28"/>
        </w:rPr>
        <w:t xml:space="preserve"> предлагается заполнить (прямо в презентации) таблицу № 1, состоящую из нескольких пунктов: мир, поэт, слово, суть искусства, роль искусства, вид искусства. </w:t>
      </w:r>
    </w:p>
    <w:p w:rsidR="00E56F71" w:rsidRPr="00246864" w:rsidRDefault="00E56F71" w:rsidP="00E56F71">
      <w:pPr>
        <w:pStyle w:val="a3"/>
        <w:rPr>
          <w:sz w:val="28"/>
          <w:szCs w:val="28"/>
        </w:rPr>
      </w:pPr>
      <w:r w:rsidRPr="00246864">
        <w:rPr>
          <w:sz w:val="28"/>
          <w:szCs w:val="28"/>
        </w:rPr>
        <w:t>При заполнении желательно использовать одно, максимум два слов. Учитель корректирует заполнение таблицы. После заполнения на слайде, ученики переносят таблицу в тетрадь.</w:t>
      </w:r>
    </w:p>
    <w:p w:rsidR="00E56F71" w:rsidRPr="00246864" w:rsidRDefault="00E56F71" w:rsidP="00E56F71">
      <w:pPr>
        <w:pStyle w:val="a3"/>
        <w:rPr>
          <w:sz w:val="28"/>
          <w:szCs w:val="28"/>
        </w:rPr>
      </w:pPr>
    </w:p>
    <w:tbl>
      <w:tblPr>
        <w:tblW w:w="10080" w:type="dxa"/>
        <w:tblCellSpacing w:w="0" w:type="dxa"/>
        <w:tblInd w:w="-150" w:type="dxa"/>
        <w:tblCellMar>
          <w:left w:w="0" w:type="dxa"/>
          <w:right w:w="0" w:type="dxa"/>
        </w:tblCellMar>
        <w:tblLook w:val="04A0"/>
      </w:tblPr>
      <w:tblGrid>
        <w:gridCol w:w="2152"/>
        <w:gridCol w:w="2669"/>
        <w:gridCol w:w="2629"/>
        <w:gridCol w:w="2630"/>
      </w:tblGrid>
      <w:tr w:rsidR="00E56F71" w:rsidRPr="00246864" w:rsidTr="001E182B">
        <w:trPr>
          <w:trHeight w:val="690"/>
          <w:tblCellSpacing w:w="0" w:type="dxa"/>
        </w:trPr>
        <w:tc>
          <w:tcPr>
            <w:tcW w:w="2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Ключевые понятия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СИМВОЛИЗМ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АКМЕИЗМ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ФУТУРИЗМ</w:t>
            </w:r>
          </w:p>
        </w:tc>
      </w:tr>
      <w:tr w:rsidR="00E56F71" w:rsidRPr="00246864" w:rsidTr="001E182B">
        <w:trPr>
          <w:trHeight w:val="645"/>
          <w:tblCellSpacing w:w="0" w:type="dxa"/>
        </w:trPr>
        <w:tc>
          <w:tcPr>
            <w:tcW w:w="2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МИР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Идеальный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Реальный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Будущее </w:t>
            </w:r>
          </w:p>
        </w:tc>
      </w:tr>
      <w:tr w:rsidR="00E56F71" w:rsidRPr="00246864" w:rsidTr="001E182B">
        <w:trPr>
          <w:trHeight w:val="630"/>
          <w:tblCellSpacing w:w="0" w:type="dxa"/>
        </w:trPr>
        <w:tc>
          <w:tcPr>
            <w:tcW w:w="2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ПОЭТ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Посредник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Мастер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Создатель </w:t>
            </w:r>
          </w:p>
        </w:tc>
      </w:tr>
      <w:tr w:rsidR="00E56F71" w:rsidRPr="00246864" w:rsidTr="001E182B">
        <w:trPr>
          <w:trHeight w:val="645"/>
          <w:tblCellSpacing w:w="0" w:type="dxa"/>
        </w:trPr>
        <w:tc>
          <w:tcPr>
            <w:tcW w:w="2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СЛОВО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Символ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Слово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Неологизм </w:t>
            </w:r>
          </w:p>
        </w:tc>
      </w:tr>
      <w:tr w:rsidR="00E56F71" w:rsidRPr="00246864" w:rsidTr="001E182B">
        <w:trPr>
          <w:trHeight w:val="750"/>
          <w:tblCellSpacing w:w="0" w:type="dxa"/>
        </w:trPr>
        <w:tc>
          <w:tcPr>
            <w:tcW w:w="2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СУТЬ ИСКУССТВА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Интуитивное постижение мирового единства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Культура есть цель самой себе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Утилитарная «полезность» искусства</w:t>
            </w:r>
          </w:p>
        </w:tc>
      </w:tr>
      <w:tr w:rsidR="00E56F71" w:rsidRPr="00246864" w:rsidTr="001E182B">
        <w:trPr>
          <w:trHeight w:val="690"/>
          <w:tblCellSpacing w:w="0" w:type="dxa"/>
        </w:trPr>
        <w:tc>
          <w:tcPr>
            <w:tcW w:w="2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РОЛЬ ИСКУССТВА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Преобразить мир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Заново открыть мир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Изменить мир</w:t>
            </w:r>
          </w:p>
        </w:tc>
      </w:tr>
      <w:tr w:rsidR="00E56F71" w:rsidRPr="00246864" w:rsidTr="001E182B">
        <w:trPr>
          <w:trHeight w:val="690"/>
          <w:tblCellSpacing w:w="0" w:type="dxa"/>
        </w:trPr>
        <w:tc>
          <w:tcPr>
            <w:tcW w:w="2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spacing w:before="0" w:beforeAutospacing="0" w:after="0" w:afterAutospacing="0"/>
              <w:ind w:left="357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ВИД ИСКУССТВА</w:t>
            </w:r>
          </w:p>
          <w:p w:rsidR="00E56F71" w:rsidRPr="00246864" w:rsidRDefault="00E56F71" w:rsidP="001E182B">
            <w:pPr>
              <w:pStyle w:val="a3"/>
              <w:spacing w:before="0" w:beforeAutospacing="0" w:after="0" w:afterAutospacing="0"/>
              <w:ind w:left="357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>(родственный)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Архитектура, скульптура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56F71" w:rsidRPr="00246864" w:rsidRDefault="00E56F71" w:rsidP="001E182B">
            <w:pPr>
              <w:pStyle w:val="a3"/>
              <w:ind w:left="360"/>
              <w:rPr>
                <w:sz w:val="28"/>
                <w:szCs w:val="28"/>
              </w:rPr>
            </w:pPr>
            <w:r w:rsidRPr="00246864">
              <w:rPr>
                <w:sz w:val="28"/>
                <w:szCs w:val="28"/>
              </w:rPr>
              <w:t xml:space="preserve">Живопись </w:t>
            </w:r>
          </w:p>
        </w:tc>
      </w:tr>
    </w:tbl>
    <w:p w:rsidR="007D7D6A" w:rsidRPr="00246864" w:rsidRDefault="001975E0" w:rsidP="001975E0">
      <w:pPr>
        <w:spacing w:after="200" w:line="276" w:lineRule="auto"/>
        <w:rPr>
          <w:b/>
          <w:sz w:val="28"/>
          <w:szCs w:val="28"/>
        </w:rPr>
      </w:pPr>
      <w:r w:rsidRPr="00246864">
        <w:rPr>
          <w:b/>
          <w:sz w:val="28"/>
          <w:szCs w:val="28"/>
        </w:rPr>
        <w:t xml:space="preserve">Заключительное слово </w:t>
      </w:r>
      <w:proofErr w:type="gramStart"/>
      <w:r w:rsidRPr="00246864">
        <w:rPr>
          <w:b/>
          <w:sz w:val="28"/>
          <w:szCs w:val="28"/>
        </w:rPr>
        <w:t>обучающихся</w:t>
      </w:r>
      <w:proofErr w:type="gramEnd"/>
      <w:r w:rsidRPr="00246864">
        <w:rPr>
          <w:b/>
          <w:sz w:val="28"/>
          <w:szCs w:val="28"/>
        </w:rPr>
        <w:t>.</w:t>
      </w:r>
    </w:p>
    <w:p w:rsidR="001975E0" w:rsidRPr="00246864" w:rsidRDefault="001975E0" w:rsidP="001975E0">
      <w:pPr>
        <w:spacing w:after="200" w:line="276" w:lineRule="auto"/>
        <w:rPr>
          <w:b/>
          <w:sz w:val="28"/>
          <w:szCs w:val="28"/>
        </w:rPr>
      </w:pPr>
      <w:r w:rsidRPr="00246864">
        <w:rPr>
          <w:b/>
          <w:sz w:val="28"/>
          <w:szCs w:val="28"/>
        </w:rPr>
        <w:t>Читают наизусть стихотворения поэтов</w:t>
      </w:r>
      <w:r w:rsidR="007D7D6A" w:rsidRPr="00246864">
        <w:rPr>
          <w:b/>
          <w:sz w:val="28"/>
          <w:szCs w:val="28"/>
        </w:rPr>
        <w:t xml:space="preserve"> Серебряного века.</w:t>
      </w:r>
    </w:p>
    <w:p w:rsidR="00E56F71" w:rsidRPr="00246864" w:rsidRDefault="00E56F71" w:rsidP="00E56F71">
      <w:pPr>
        <w:spacing w:after="200" w:line="276" w:lineRule="auto"/>
        <w:rPr>
          <w:b/>
          <w:sz w:val="28"/>
          <w:szCs w:val="28"/>
        </w:rPr>
      </w:pPr>
      <w:r w:rsidRPr="00246864">
        <w:rPr>
          <w:b/>
          <w:sz w:val="28"/>
          <w:szCs w:val="28"/>
        </w:rPr>
        <w:t>Заключительное слово учителя.</w:t>
      </w:r>
    </w:p>
    <w:p w:rsidR="00E56F71" w:rsidRPr="00246864" w:rsidRDefault="00E56F71" w:rsidP="00E56F71">
      <w:pPr>
        <w:pStyle w:val="a3"/>
        <w:rPr>
          <w:rFonts w:eastAsia="SimSun"/>
          <w:bCs/>
          <w:iCs/>
          <w:sz w:val="28"/>
          <w:szCs w:val="28"/>
        </w:rPr>
      </w:pPr>
      <w:r w:rsidRPr="00246864">
        <w:rPr>
          <w:rFonts w:eastAsia="SimSun"/>
          <w:bCs/>
          <w:iCs/>
          <w:sz w:val="28"/>
          <w:szCs w:val="28"/>
        </w:rPr>
        <w:t>Судьба поэтов  Серебряного века трагична: хаос революционных лет и гражданской войны уничтожили духовную основу ее существования. Непростой оказалась послереволюционная биография большинства писателей.</w:t>
      </w:r>
      <w:r w:rsidRPr="00246864">
        <w:rPr>
          <w:rFonts w:eastAsia="SimSun"/>
          <w:bCs/>
          <w:iCs/>
          <w:sz w:val="28"/>
          <w:szCs w:val="28"/>
        </w:rPr>
        <w:br/>
      </w:r>
      <w:r w:rsidRPr="00246864">
        <w:rPr>
          <w:rFonts w:eastAsia="SimSun"/>
          <w:b/>
          <w:bCs/>
          <w:iCs/>
          <w:sz w:val="28"/>
          <w:szCs w:val="28"/>
        </w:rPr>
        <w:t>ПОКИНУЛИ РОДИНУ</w:t>
      </w:r>
      <w:r w:rsidRPr="00246864">
        <w:rPr>
          <w:rFonts w:eastAsia="SimSun"/>
          <w:bCs/>
          <w:iCs/>
          <w:sz w:val="28"/>
          <w:szCs w:val="28"/>
        </w:rPr>
        <w:t xml:space="preserve">: Мережковский, Гиппиус, Бальмонт, </w:t>
      </w:r>
      <w:proofErr w:type="spellStart"/>
      <w:r w:rsidRPr="00246864">
        <w:rPr>
          <w:rFonts w:eastAsia="SimSun"/>
          <w:bCs/>
          <w:iCs/>
          <w:sz w:val="28"/>
          <w:szCs w:val="28"/>
        </w:rPr>
        <w:t>Бурлюк</w:t>
      </w:r>
      <w:proofErr w:type="spellEnd"/>
      <w:r w:rsidRPr="00246864">
        <w:rPr>
          <w:rFonts w:eastAsia="SimSun"/>
          <w:bCs/>
          <w:iCs/>
          <w:sz w:val="28"/>
          <w:szCs w:val="28"/>
        </w:rPr>
        <w:t>, И.Северянин, Ходасевич…</w:t>
      </w:r>
      <w:r w:rsidRPr="00246864">
        <w:rPr>
          <w:rFonts w:eastAsia="SimSun"/>
          <w:bCs/>
          <w:iCs/>
          <w:sz w:val="28"/>
          <w:szCs w:val="28"/>
        </w:rPr>
        <w:br/>
        <w:t xml:space="preserve">В годы «красного террора» и сталинщины  </w:t>
      </w:r>
      <w:r w:rsidRPr="00246864">
        <w:rPr>
          <w:rFonts w:eastAsia="SimSun"/>
          <w:b/>
          <w:bCs/>
          <w:iCs/>
          <w:sz w:val="28"/>
          <w:szCs w:val="28"/>
        </w:rPr>
        <w:t>РАССТРЕЛЯНЫ или СОСЛАНЫ</w:t>
      </w:r>
      <w:r w:rsidRPr="00246864">
        <w:rPr>
          <w:rFonts w:eastAsia="SimSun"/>
          <w:bCs/>
          <w:iCs/>
          <w:sz w:val="28"/>
          <w:szCs w:val="28"/>
        </w:rPr>
        <w:t xml:space="preserve"> в лагеря и там ПОГИБЛИ: Гумилев, Мандельштам, Клюев,  </w:t>
      </w:r>
      <w:proofErr w:type="spellStart"/>
      <w:r w:rsidRPr="00246864">
        <w:rPr>
          <w:rFonts w:eastAsia="SimSun"/>
          <w:bCs/>
          <w:iCs/>
          <w:sz w:val="28"/>
          <w:szCs w:val="28"/>
        </w:rPr>
        <w:t>Клычков</w:t>
      </w:r>
      <w:proofErr w:type="spellEnd"/>
      <w:r w:rsidRPr="00246864">
        <w:rPr>
          <w:rFonts w:eastAsia="SimSun"/>
          <w:bCs/>
          <w:iCs/>
          <w:sz w:val="28"/>
          <w:szCs w:val="28"/>
        </w:rPr>
        <w:t>, Нарбут</w:t>
      </w:r>
      <w:proofErr w:type="gramStart"/>
      <w:r w:rsidRPr="00246864">
        <w:rPr>
          <w:rFonts w:eastAsia="SimSun"/>
          <w:bCs/>
          <w:iCs/>
          <w:sz w:val="28"/>
          <w:szCs w:val="28"/>
        </w:rPr>
        <w:t>…</w:t>
      </w:r>
      <w:r w:rsidRPr="00246864">
        <w:rPr>
          <w:rFonts w:eastAsia="SimSun"/>
          <w:bCs/>
          <w:iCs/>
          <w:sz w:val="28"/>
          <w:szCs w:val="28"/>
        </w:rPr>
        <w:br/>
        <w:t>П</w:t>
      </w:r>
      <w:proofErr w:type="gramEnd"/>
      <w:r w:rsidRPr="00246864">
        <w:rPr>
          <w:rFonts w:eastAsia="SimSun"/>
          <w:bCs/>
          <w:iCs/>
          <w:sz w:val="28"/>
          <w:szCs w:val="28"/>
        </w:rPr>
        <w:t>окончили жизнь</w:t>
      </w:r>
      <w:r w:rsidRPr="00246864">
        <w:rPr>
          <w:rFonts w:eastAsia="SimSun"/>
          <w:b/>
          <w:bCs/>
          <w:iCs/>
          <w:sz w:val="28"/>
          <w:szCs w:val="28"/>
        </w:rPr>
        <w:t xml:space="preserve"> САМОУБИЙСТВОМ</w:t>
      </w:r>
      <w:r w:rsidRPr="00246864">
        <w:rPr>
          <w:rFonts w:eastAsia="SimSun"/>
          <w:bCs/>
          <w:iCs/>
          <w:sz w:val="28"/>
          <w:szCs w:val="28"/>
        </w:rPr>
        <w:t>: Есенин, Маяковский, Цветаева.</w:t>
      </w:r>
      <w:r w:rsidRPr="00246864">
        <w:rPr>
          <w:rFonts w:eastAsia="SimSun"/>
          <w:bCs/>
          <w:iCs/>
          <w:sz w:val="28"/>
          <w:szCs w:val="28"/>
        </w:rPr>
        <w:br/>
        <w:t>Лишь незначительная часть литераторов Серебряного века попыталась сотрудничать с новой властью</w:t>
      </w:r>
      <w:proofErr w:type="gramStart"/>
      <w:r w:rsidRPr="00246864">
        <w:rPr>
          <w:rFonts w:eastAsia="SimSun"/>
          <w:bCs/>
          <w:iCs/>
          <w:sz w:val="28"/>
          <w:szCs w:val="28"/>
        </w:rPr>
        <w:t xml:space="preserve"> :</w:t>
      </w:r>
      <w:proofErr w:type="gramEnd"/>
      <w:r w:rsidRPr="00246864">
        <w:rPr>
          <w:rFonts w:eastAsia="SimSun"/>
          <w:bCs/>
          <w:iCs/>
          <w:sz w:val="28"/>
          <w:szCs w:val="28"/>
        </w:rPr>
        <w:t xml:space="preserve"> А.Н.Толстой, Городецкий, Зенкевич, Каменский)</w:t>
      </w:r>
      <w:proofErr w:type="gramStart"/>
      <w:r w:rsidRPr="00246864">
        <w:rPr>
          <w:rFonts w:eastAsia="SimSun"/>
          <w:bCs/>
          <w:iCs/>
          <w:sz w:val="28"/>
          <w:szCs w:val="28"/>
        </w:rPr>
        <w:t xml:space="preserve"> ,</w:t>
      </w:r>
      <w:proofErr w:type="gramEnd"/>
      <w:r w:rsidRPr="00246864">
        <w:rPr>
          <w:rFonts w:eastAsia="SimSun"/>
          <w:bCs/>
          <w:iCs/>
          <w:sz w:val="28"/>
          <w:szCs w:val="28"/>
        </w:rPr>
        <w:t xml:space="preserve"> но это обернулось для них утратой творческой </w:t>
      </w:r>
      <w:r w:rsidRPr="00246864">
        <w:rPr>
          <w:rFonts w:eastAsia="SimSun"/>
          <w:bCs/>
          <w:iCs/>
          <w:sz w:val="28"/>
          <w:szCs w:val="28"/>
        </w:rPr>
        <w:lastRenderedPageBreak/>
        <w:t>индивидуальности.</w:t>
      </w:r>
      <w:r w:rsidRPr="00246864">
        <w:rPr>
          <w:rFonts w:eastAsia="SimSun"/>
          <w:bCs/>
          <w:iCs/>
          <w:sz w:val="28"/>
          <w:szCs w:val="28"/>
        </w:rPr>
        <w:br/>
        <w:t xml:space="preserve">             Только  АННА АНДРЕЕВНА АХМАТОВА:</w:t>
      </w:r>
      <w:r w:rsidRPr="00246864">
        <w:rPr>
          <w:rFonts w:eastAsia="SimSun" w:cs="+mj-cs"/>
          <w:b/>
          <w:bCs/>
          <w:i/>
          <w:iCs/>
          <w:color w:val="795241"/>
          <w:sz w:val="28"/>
          <w:szCs w:val="28"/>
        </w:rPr>
        <w:t xml:space="preserve">                   </w:t>
      </w:r>
    </w:p>
    <w:p w:rsidR="00E56F71" w:rsidRPr="00246864" w:rsidRDefault="00E56F71" w:rsidP="00E56F71">
      <w:pPr>
        <w:pStyle w:val="a3"/>
        <w:rPr>
          <w:sz w:val="28"/>
          <w:szCs w:val="28"/>
        </w:rPr>
      </w:pPr>
      <w:r w:rsidRPr="00246864">
        <w:rPr>
          <w:rFonts w:eastAsia="SimSun"/>
          <w:bCs/>
          <w:iCs/>
          <w:sz w:val="28"/>
          <w:szCs w:val="28"/>
        </w:rPr>
        <w:t xml:space="preserve">                   Нет! И не под чуждым небосводом,</w:t>
      </w:r>
      <w:r w:rsidRPr="00246864">
        <w:rPr>
          <w:rFonts w:eastAsia="SimSun"/>
          <w:bCs/>
          <w:iCs/>
          <w:sz w:val="28"/>
          <w:szCs w:val="28"/>
        </w:rPr>
        <w:br/>
        <w:t xml:space="preserve">                   И не под защитой чуждых крыл,-</w:t>
      </w:r>
      <w:r w:rsidRPr="00246864">
        <w:rPr>
          <w:rFonts w:eastAsia="SimSun"/>
          <w:bCs/>
          <w:iCs/>
          <w:sz w:val="28"/>
          <w:szCs w:val="28"/>
        </w:rPr>
        <w:br/>
        <w:t xml:space="preserve">                   Я была тогда с моим народом,</w:t>
      </w:r>
      <w:r w:rsidRPr="00246864">
        <w:rPr>
          <w:rFonts w:eastAsia="SimSun"/>
          <w:bCs/>
          <w:iCs/>
          <w:sz w:val="28"/>
          <w:szCs w:val="28"/>
        </w:rPr>
        <w:br/>
        <w:t xml:space="preserve">                  Там, где мой народ, к несчастью, был.</w:t>
      </w:r>
      <w:r w:rsidRPr="00246864">
        <w:rPr>
          <w:rFonts w:eastAsia="SimSun"/>
          <w:bCs/>
          <w:iCs/>
          <w:sz w:val="28"/>
          <w:szCs w:val="28"/>
        </w:rPr>
        <w:br/>
        <w:t xml:space="preserve">                   </w:t>
      </w:r>
    </w:p>
    <w:p w:rsidR="00D1492E" w:rsidRPr="00246864" w:rsidRDefault="00E56F71" w:rsidP="00E56F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46864">
        <w:rPr>
          <w:b/>
          <w:sz w:val="28"/>
          <w:szCs w:val="28"/>
          <w:lang w:val="en-US"/>
        </w:rPr>
        <w:t>III</w:t>
      </w:r>
      <w:r w:rsidRPr="00246864">
        <w:rPr>
          <w:b/>
          <w:sz w:val="28"/>
          <w:szCs w:val="28"/>
        </w:rPr>
        <w:t>. Этап рефлексии и выставления оценок за урок</w:t>
      </w:r>
      <w:r w:rsidR="00D1492E" w:rsidRPr="00246864">
        <w:rPr>
          <w:b/>
          <w:sz w:val="28"/>
          <w:szCs w:val="28"/>
        </w:rPr>
        <w:t>и.</w:t>
      </w:r>
    </w:p>
    <w:p w:rsidR="00E56F71" w:rsidRPr="00246864" w:rsidRDefault="00D1492E" w:rsidP="00E56F71">
      <w:pPr>
        <w:pStyle w:val="a3"/>
        <w:spacing w:before="0" w:beforeAutospacing="0" w:after="0" w:afterAutospacing="0"/>
        <w:rPr>
          <w:sz w:val="28"/>
          <w:szCs w:val="28"/>
        </w:rPr>
      </w:pPr>
      <w:r w:rsidRPr="00246864">
        <w:rPr>
          <w:sz w:val="28"/>
          <w:szCs w:val="28"/>
        </w:rPr>
        <w:t xml:space="preserve"> </w:t>
      </w:r>
      <w:r w:rsidR="00E56F71" w:rsidRPr="00246864">
        <w:rPr>
          <w:sz w:val="28"/>
          <w:szCs w:val="28"/>
        </w:rPr>
        <w:t>Учитель: Чье мироощущение вам ближе?  Напишите эссе.</w:t>
      </w:r>
    </w:p>
    <w:p w:rsidR="00E56F71" w:rsidRPr="00246864" w:rsidRDefault="00E56F71" w:rsidP="00E56F71">
      <w:pPr>
        <w:pStyle w:val="a3"/>
        <w:spacing w:before="0" w:beforeAutospacing="0" w:after="0" w:afterAutospacing="0"/>
        <w:rPr>
          <w:sz w:val="28"/>
          <w:szCs w:val="28"/>
        </w:rPr>
      </w:pPr>
      <w:r w:rsidRPr="00246864">
        <w:rPr>
          <w:b/>
          <w:sz w:val="28"/>
          <w:szCs w:val="28"/>
          <w:lang w:val="en-US"/>
        </w:rPr>
        <w:t>IV</w:t>
      </w:r>
      <w:r w:rsidRPr="00246864">
        <w:rPr>
          <w:b/>
          <w:sz w:val="28"/>
          <w:szCs w:val="28"/>
        </w:rPr>
        <w:t xml:space="preserve">. Домашнее задание.  </w:t>
      </w:r>
    </w:p>
    <w:p w:rsidR="00E56F71" w:rsidRPr="00246864" w:rsidRDefault="00E56F71" w:rsidP="00E56F71">
      <w:pPr>
        <w:pStyle w:val="a3"/>
        <w:spacing w:before="0" w:beforeAutospacing="0" w:after="0" w:afterAutospacing="0"/>
        <w:rPr>
          <w:sz w:val="28"/>
          <w:szCs w:val="28"/>
        </w:rPr>
      </w:pPr>
      <w:r w:rsidRPr="00246864">
        <w:rPr>
          <w:sz w:val="28"/>
          <w:szCs w:val="28"/>
        </w:rPr>
        <w:t>Выучить наизусть стихотворение одного из поэтов Серебряного века.</w:t>
      </w:r>
      <w:r w:rsidRPr="00246864">
        <w:rPr>
          <w:b/>
          <w:color w:val="000000"/>
          <w:sz w:val="28"/>
          <w:szCs w:val="28"/>
        </w:rPr>
        <w:t xml:space="preserve"> 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4">
        <w:rPr>
          <w:color w:val="000000"/>
          <w:sz w:val="28"/>
          <w:szCs w:val="28"/>
        </w:rPr>
        <w:t>М</w:t>
      </w:r>
      <w:r w:rsidR="00D1492E" w:rsidRPr="00246864">
        <w:rPr>
          <w:color w:val="000000"/>
          <w:sz w:val="28"/>
          <w:szCs w:val="28"/>
        </w:rPr>
        <w:t>атериалы  учеников прилагаются как индивидуальные работы-презентации, так и групповые.</w:t>
      </w: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6F71" w:rsidRPr="00246864" w:rsidRDefault="00E56F71" w:rsidP="00E56F71">
      <w:pPr>
        <w:pStyle w:val="c0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4A12" w:rsidRPr="00246864" w:rsidRDefault="00414A12">
      <w:pPr>
        <w:rPr>
          <w:sz w:val="28"/>
          <w:szCs w:val="28"/>
        </w:rPr>
      </w:pPr>
    </w:p>
    <w:sectPr w:rsidR="00414A12" w:rsidRPr="00246864" w:rsidSect="0091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5B" w:rsidRDefault="00E61F5B" w:rsidP="009141AE">
      <w:r>
        <w:separator/>
      </w:r>
    </w:p>
  </w:endnote>
  <w:endnote w:type="continuationSeparator" w:id="0">
    <w:p w:rsidR="00E61F5B" w:rsidRDefault="00E61F5B" w:rsidP="0091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9" w:rsidRDefault="00033F3F" w:rsidP="001E18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40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009" w:rsidRDefault="00634009" w:rsidP="001E182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9" w:rsidRDefault="00033F3F" w:rsidP="001E18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40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A8F">
      <w:rPr>
        <w:rStyle w:val="a6"/>
        <w:noProof/>
      </w:rPr>
      <w:t>10</w:t>
    </w:r>
    <w:r>
      <w:rPr>
        <w:rStyle w:val="a6"/>
      </w:rPr>
      <w:fldChar w:fldCharType="end"/>
    </w:r>
  </w:p>
  <w:p w:rsidR="00634009" w:rsidRDefault="00634009" w:rsidP="001E182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9" w:rsidRDefault="006340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5B" w:rsidRDefault="00E61F5B" w:rsidP="009141AE">
      <w:r>
        <w:separator/>
      </w:r>
    </w:p>
  </w:footnote>
  <w:footnote w:type="continuationSeparator" w:id="0">
    <w:p w:rsidR="00E61F5B" w:rsidRDefault="00E61F5B" w:rsidP="0091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9" w:rsidRDefault="006340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9" w:rsidRDefault="006340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09" w:rsidRDefault="006340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CCA"/>
    <w:multiLevelType w:val="hybridMultilevel"/>
    <w:tmpl w:val="525AD7C4"/>
    <w:lvl w:ilvl="0" w:tplc="1EFE7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C2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E9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E8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CD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43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2D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C5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2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4367F8"/>
    <w:multiLevelType w:val="hybridMultilevel"/>
    <w:tmpl w:val="A4862E86"/>
    <w:lvl w:ilvl="0" w:tplc="4BA66D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040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2481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2F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E29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06D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8A7E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70E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483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D962C5"/>
    <w:multiLevelType w:val="hybridMultilevel"/>
    <w:tmpl w:val="9C0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3BE5"/>
    <w:multiLevelType w:val="multilevel"/>
    <w:tmpl w:val="E7C6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34AAD"/>
    <w:multiLevelType w:val="multilevel"/>
    <w:tmpl w:val="41C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3558A"/>
    <w:multiLevelType w:val="hybridMultilevel"/>
    <w:tmpl w:val="5B40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72A0741"/>
    <w:multiLevelType w:val="hybridMultilevel"/>
    <w:tmpl w:val="E278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832D0"/>
    <w:multiLevelType w:val="hybridMultilevel"/>
    <w:tmpl w:val="4434F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EA5ADE"/>
    <w:multiLevelType w:val="hybridMultilevel"/>
    <w:tmpl w:val="7BE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900F4"/>
    <w:multiLevelType w:val="hybridMultilevel"/>
    <w:tmpl w:val="971EEBA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EFA6893"/>
    <w:multiLevelType w:val="hybridMultilevel"/>
    <w:tmpl w:val="145A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2597F"/>
    <w:multiLevelType w:val="hybridMultilevel"/>
    <w:tmpl w:val="30E8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113BD"/>
    <w:multiLevelType w:val="hybridMultilevel"/>
    <w:tmpl w:val="E80C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4622E"/>
    <w:multiLevelType w:val="multilevel"/>
    <w:tmpl w:val="952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E5A51"/>
    <w:multiLevelType w:val="hybridMultilevel"/>
    <w:tmpl w:val="3314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B704C"/>
    <w:multiLevelType w:val="hybridMultilevel"/>
    <w:tmpl w:val="BFA48522"/>
    <w:lvl w:ilvl="0" w:tplc="10666A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2AA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C44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EC9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68F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C4E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E39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2CF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2F9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6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5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71"/>
    <w:rsid w:val="00033F3F"/>
    <w:rsid w:val="00036154"/>
    <w:rsid w:val="00074AE8"/>
    <w:rsid w:val="00133EF5"/>
    <w:rsid w:val="001975E0"/>
    <w:rsid w:val="001A5EE9"/>
    <w:rsid w:val="001E182B"/>
    <w:rsid w:val="001E6460"/>
    <w:rsid w:val="002275A7"/>
    <w:rsid w:val="00232253"/>
    <w:rsid w:val="00246864"/>
    <w:rsid w:val="002A17B8"/>
    <w:rsid w:val="002B7492"/>
    <w:rsid w:val="00323399"/>
    <w:rsid w:val="00371D37"/>
    <w:rsid w:val="003A3780"/>
    <w:rsid w:val="00414A12"/>
    <w:rsid w:val="00423417"/>
    <w:rsid w:val="0043149C"/>
    <w:rsid w:val="00521EEC"/>
    <w:rsid w:val="0052266D"/>
    <w:rsid w:val="00567C71"/>
    <w:rsid w:val="005F39D2"/>
    <w:rsid w:val="00630432"/>
    <w:rsid w:val="00634009"/>
    <w:rsid w:val="00667106"/>
    <w:rsid w:val="006674AD"/>
    <w:rsid w:val="00684260"/>
    <w:rsid w:val="007256FA"/>
    <w:rsid w:val="007323BE"/>
    <w:rsid w:val="00764507"/>
    <w:rsid w:val="007D266A"/>
    <w:rsid w:val="007D7D6A"/>
    <w:rsid w:val="008013AA"/>
    <w:rsid w:val="00851AE1"/>
    <w:rsid w:val="00880CA7"/>
    <w:rsid w:val="008B09A0"/>
    <w:rsid w:val="009141AE"/>
    <w:rsid w:val="009858EF"/>
    <w:rsid w:val="009A1105"/>
    <w:rsid w:val="00A81C44"/>
    <w:rsid w:val="00AB10B5"/>
    <w:rsid w:val="00AE0E49"/>
    <w:rsid w:val="00B10A8F"/>
    <w:rsid w:val="00B36488"/>
    <w:rsid w:val="00BE27BC"/>
    <w:rsid w:val="00D1492E"/>
    <w:rsid w:val="00E21FEB"/>
    <w:rsid w:val="00E32A3B"/>
    <w:rsid w:val="00E56F71"/>
    <w:rsid w:val="00E61F5B"/>
    <w:rsid w:val="00EE7A67"/>
    <w:rsid w:val="00F232B5"/>
    <w:rsid w:val="00F416DF"/>
    <w:rsid w:val="00F5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E27B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F71"/>
  </w:style>
  <w:style w:type="paragraph" w:styleId="a3">
    <w:name w:val="Normal (Web)"/>
    <w:basedOn w:val="a"/>
    <w:uiPriority w:val="99"/>
    <w:rsid w:val="00E56F71"/>
    <w:pPr>
      <w:spacing w:before="100" w:beforeAutospacing="1" w:after="100" w:afterAutospacing="1"/>
    </w:pPr>
  </w:style>
  <w:style w:type="character" w:customStyle="1" w:styleId="c4c10">
    <w:name w:val="c4 c10"/>
    <w:basedOn w:val="a0"/>
    <w:rsid w:val="00E56F71"/>
  </w:style>
  <w:style w:type="paragraph" w:customStyle="1" w:styleId="c0c1">
    <w:name w:val="c0 c1"/>
    <w:basedOn w:val="a"/>
    <w:rsid w:val="00E56F71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56F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56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6F71"/>
  </w:style>
  <w:style w:type="paragraph" w:styleId="a7">
    <w:name w:val="List Paragraph"/>
    <w:basedOn w:val="a"/>
    <w:uiPriority w:val="34"/>
    <w:qFormat/>
    <w:rsid w:val="00E56F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rsid w:val="00E56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6F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qFormat/>
    <w:rsid w:val="00E56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E56F7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4A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4A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E27BC"/>
    <w:rPr>
      <w:color w:val="0000FF"/>
      <w:u w:val="single"/>
    </w:rPr>
  </w:style>
  <w:style w:type="character" w:customStyle="1" w:styleId="mw-headline">
    <w:name w:val="mw-headline"/>
    <w:basedOn w:val="a0"/>
    <w:rsid w:val="00BE27BC"/>
  </w:style>
  <w:style w:type="character" w:customStyle="1" w:styleId="mw-editsection">
    <w:name w:val="mw-editsection"/>
    <w:basedOn w:val="a0"/>
    <w:rsid w:val="00BE27BC"/>
  </w:style>
  <w:style w:type="character" w:customStyle="1" w:styleId="mw-editsection-bracket">
    <w:name w:val="mw-editsection-bracket"/>
    <w:basedOn w:val="a0"/>
    <w:rsid w:val="00BE27BC"/>
  </w:style>
  <w:style w:type="character" w:customStyle="1" w:styleId="mw-editsection-divider">
    <w:name w:val="mw-editsection-divider"/>
    <w:basedOn w:val="a0"/>
    <w:rsid w:val="00BE27BC"/>
  </w:style>
  <w:style w:type="character" w:styleId="HTML">
    <w:name w:val="HTML Cite"/>
    <w:basedOn w:val="a0"/>
    <w:uiPriority w:val="99"/>
    <w:semiHidden/>
    <w:unhideWhenUsed/>
    <w:rsid w:val="00BE2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005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481087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9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44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5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cp:keywords/>
  <dc:description/>
  <cp:lastModifiedBy>TNN</cp:lastModifiedBy>
  <cp:revision>30</cp:revision>
  <dcterms:created xsi:type="dcterms:W3CDTF">2016-09-28T13:09:00Z</dcterms:created>
  <dcterms:modified xsi:type="dcterms:W3CDTF">2016-10-28T12:14:00Z</dcterms:modified>
</cp:coreProperties>
</file>